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Default Extension="png" ContentType="image/png"/>
  <Default Extension="jpeg" ContentType="image/jpeg"/>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9"/>
        </w:rPr>
      </w:pPr>
    </w:p>
    <w:p>
      <w:pPr>
        <w:spacing w:before="109"/>
        <w:ind w:left="713" w:right="0" w:firstLine="0"/>
        <w:jc w:val="left"/>
        <w:rPr>
          <w:rFonts w:ascii="PMingLiU" w:eastAsia="PMingLiU" w:hint="eastAsia"/>
          <w:sz w:val="120"/>
        </w:rPr>
      </w:pPr>
      <w:r>
        <w:rPr>
          <w:rFonts w:ascii="PMingLiU" w:eastAsia="PMingLiU" w:hint="eastAsia"/>
          <w:color w:val="FF0000"/>
          <w:w w:val="85"/>
          <w:sz w:val="120"/>
        </w:rPr>
        <w:t>广东省财政厅文件</w:t>
      </w:r>
    </w:p>
    <w:p>
      <w:pPr>
        <w:pStyle w:val="BodyText"/>
        <w:rPr>
          <w:rFonts w:ascii="PMingLiU"/>
          <w:sz w:val="20"/>
        </w:rPr>
      </w:pPr>
    </w:p>
    <w:p>
      <w:pPr>
        <w:pStyle w:val="BodyText"/>
        <w:spacing w:before="2"/>
        <w:rPr>
          <w:rFonts w:ascii="PMingLiU"/>
          <w:sz w:val="17"/>
        </w:rPr>
      </w:pPr>
    </w:p>
    <w:p>
      <w:pPr>
        <w:pStyle w:val="Heading2"/>
        <w:spacing w:before="57" w:after="56"/>
        <w:ind w:left="1169" w:right="1183"/>
        <w:jc w:val="center"/>
      </w:pPr>
      <w:r>
        <w:rPr/>
        <w:t>粤财会〔2020〕9 号</w:t>
      </w:r>
    </w:p>
    <w:p>
      <w:pPr>
        <w:pStyle w:val="BodyText"/>
        <w:spacing w:line="60" w:lineRule="exact"/>
        <w:ind w:left="-145"/>
        <w:rPr>
          <w:sz w:val="6"/>
        </w:rPr>
      </w:pPr>
      <w:r>
        <w:rPr>
          <w:position w:val="0"/>
          <w:sz w:val="6"/>
        </w:rPr>
        <w:pict>
          <v:group style="width:454.95pt;height:3pt;mso-position-horizontal-relative:char;mso-position-vertical-relative:line" coordorigin="0,0" coordsize="9099,60">
            <v:line style="position:absolute" from="0,30" to="9098,30" stroked="true" strokeweight="3pt" strokecolor="#ff0000">
              <v:stroke dashstyle="solid"/>
            </v:line>
          </v:group>
        </w:pict>
      </w:r>
      <w:r>
        <w:rPr>
          <w:position w:val="0"/>
          <w:sz w:val="6"/>
        </w:rPr>
      </w:r>
    </w:p>
    <w:p>
      <w:pPr>
        <w:pStyle w:val="BodyText"/>
        <w:rPr>
          <w:sz w:val="20"/>
        </w:rPr>
      </w:pPr>
    </w:p>
    <w:p>
      <w:pPr>
        <w:pStyle w:val="BodyText"/>
        <w:spacing w:before="2"/>
        <w:rPr>
          <w:sz w:val="22"/>
        </w:rPr>
      </w:pPr>
      <w:r>
        <w:rPr/>
        <w:drawing>
          <wp:anchor distT="0" distB="0" distL="0" distR="0" allowOverlap="1" layoutInCell="1" locked="0" behindDoc="0" simplePos="0" relativeHeight="1">
            <wp:simplePos x="0" y="0"/>
            <wp:positionH relativeFrom="page">
              <wp:posOffset>1056132</wp:posOffset>
            </wp:positionH>
            <wp:positionV relativeFrom="paragraph">
              <wp:posOffset>205327</wp:posOffset>
            </wp:positionV>
            <wp:extent cx="5452871" cy="284988"/>
            <wp:effectExtent l="0" t="0" r="0" b="0"/>
            <wp:wrapTopAndBottom/>
            <wp:docPr id="1" name="image1.png" descr=""/>
            <wp:cNvGraphicFramePr>
              <a:graphicFrameLocks noChangeAspect="1"/>
            </wp:cNvGraphicFramePr>
            <a:graphic>
              <a:graphicData uri="http://schemas.openxmlformats.org/drawingml/2006/picture">
                <pic:pic>
                  <pic:nvPicPr>
                    <pic:cNvPr id="2" name="image1.png"/>
                    <pic:cNvPicPr/>
                  </pic:nvPicPr>
                  <pic:blipFill>
                    <a:blip r:embed="rId7" cstate="print"/>
                    <a:stretch>
                      <a:fillRect/>
                    </a:stretch>
                  </pic:blipFill>
                  <pic:spPr>
                    <a:xfrm>
                      <a:off x="0" y="0"/>
                      <a:ext cx="5452871" cy="284988"/>
                    </a:xfrm>
                    <a:prstGeom prst="rect">
                      <a:avLst/>
                    </a:prstGeom>
                  </pic:spPr>
                </pic:pic>
              </a:graphicData>
            </a:graphic>
          </wp:anchor>
        </w:drawing>
      </w:r>
      <w:r>
        <w:rPr/>
        <w:drawing>
          <wp:anchor distT="0" distB="0" distL="0" distR="0" allowOverlap="1" layoutInCell="1" locked="0" behindDoc="0" simplePos="0" relativeHeight="2">
            <wp:simplePos x="0" y="0"/>
            <wp:positionH relativeFrom="page">
              <wp:posOffset>1565147</wp:posOffset>
            </wp:positionH>
            <wp:positionV relativeFrom="paragraph">
              <wp:posOffset>725011</wp:posOffset>
            </wp:positionV>
            <wp:extent cx="4456175" cy="284988"/>
            <wp:effectExtent l="0" t="0" r="0" b="0"/>
            <wp:wrapTopAndBottom/>
            <wp:docPr id="3" name="image2.png" descr=""/>
            <wp:cNvGraphicFramePr>
              <a:graphicFrameLocks noChangeAspect="1"/>
            </wp:cNvGraphicFramePr>
            <a:graphic>
              <a:graphicData uri="http://schemas.openxmlformats.org/drawingml/2006/picture">
                <pic:pic>
                  <pic:nvPicPr>
                    <pic:cNvPr id="4" name="image2.png"/>
                    <pic:cNvPicPr/>
                  </pic:nvPicPr>
                  <pic:blipFill>
                    <a:blip r:embed="rId8" cstate="print"/>
                    <a:stretch>
                      <a:fillRect/>
                    </a:stretch>
                  </pic:blipFill>
                  <pic:spPr>
                    <a:xfrm>
                      <a:off x="0" y="0"/>
                      <a:ext cx="4456175" cy="284988"/>
                    </a:xfrm>
                    <a:prstGeom prst="rect">
                      <a:avLst/>
                    </a:prstGeom>
                  </pic:spPr>
                </pic:pic>
              </a:graphicData>
            </a:graphic>
          </wp:anchor>
        </w:drawing>
      </w:r>
    </w:p>
    <w:p>
      <w:pPr>
        <w:pStyle w:val="BodyText"/>
        <w:spacing w:before="6"/>
        <w:rPr>
          <w:sz w:val="23"/>
        </w:rPr>
      </w:pPr>
    </w:p>
    <w:p>
      <w:pPr>
        <w:pStyle w:val="BodyText"/>
        <w:rPr>
          <w:sz w:val="20"/>
        </w:rPr>
      </w:pPr>
    </w:p>
    <w:p>
      <w:pPr>
        <w:pStyle w:val="BodyText"/>
        <w:rPr>
          <w:sz w:val="20"/>
        </w:rPr>
      </w:pPr>
    </w:p>
    <w:p>
      <w:pPr>
        <w:spacing w:before="233"/>
        <w:ind w:left="110" w:right="0" w:firstLine="0"/>
        <w:jc w:val="left"/>
        <w:rPr>
          <w:sz w:val="32"/>
        </w:rPr>
      </w:pPr>
      <w:r>
        <w:rPr>
          <w:sz w:val="32"/>
        </w:rPr>
        <w:t>各地级以上市财政局：</w:t>
      </w:r>
    </w:p>
    <w:p>
      <w:pPr>
        <w:spacing w:line="364" w:lineRule="auto" w:before="214"/>
        <w:ind w:left="110" w:right="267" w:firstLine="641"/>
        <w:jc w:val="both"/>
        <w:rPr>
          <w:sz w:val="32"/>
        </w:rPr>
      </w:pPr>
      <w:r>
        <w:rPr>
          <w:spacing w:val="-8"/>
          <w:sz w:val="32"/>
        </w:rPr>
        <w:t>现将《财政部关于开展 </w:t>
      </w:r>
      <w:r>
        <w:rPr>
          <w:sz w:val="32"/>
        </w:rPr>
        <w:t>2020</w:t>
      </w:r>
      <w:r>
        <w:rPr>
          <w:spacing w:val="-7"/>
          <w:sz w:val="32"/>
        </w:rPr>
        <w:t> 年度国际化高端会计人才选拔</w:t>
      </w:r>
      <w:r>
        <w:rPr>
          <w:spacing w:val="-21"/>
          <w:w w:val="95"/>
          <w:sz w:val="32"/>
        </w:rPr>
        <w:t>培养的通知》</w:t>
      </w:r>
      <w:r>
        <w:rPr>
          <w:spacing w:val="9"/>
          <w:w w:val="95"/>
          <w:sz w:val="32"/>
        </w:rPr>
        <w:t>（</w:t>
      </w:r>
      <w:r>
        <w:rPr>
          <w:spacing w:val="7"/>
          <w:w w:val="95"/>
          <w:sz w:val="32"/>
        </w:rPr>
        <w:t>财会〔</w:t>
      </w:r>
      <w:r>
        <w:rPr>
          <w:spacing w:val="3"/>
          <w:w w:val="95"/>
          <w:sz w:val="32"/>
        </w:rPr>
        <w:t>2020</w:t>
      </w:r>
      <w:r>
        <w:rPr>
          <w:spacing w:val="9"/>
          <w:w w:val="95"/>
          <w:sz w:val="32"/>
        </w:rPr>
        <w:t>〕</w:t>
      </w:r>
      <w:r>
        <w:rPr>
          <w:w w:val="95"/>
          <w:sz w:val="32"/>
        </w:rPr>
        <w:t>1</w:t>
      </w:r>
      <w:r>
        <w:rPr>
          <w:spacing w:val="32"/>
          <w:w w:val="95"/>
          <w:sz w:val="32"/>
        </w:rPr>
        <w:t> 号</w:t>
      </w:r>
      <w:r>
        <w:rPr>
          <w:spacing w:val="6"/>
          <w:w w:val="95"/>
          <w:sz w:val="32"/>
        </w:rPr>
        <w:t>）</w:t>
      </w:r>
      <w:r>
        <w:rPr>
          <w:spacing w:val="5"/>
          <w:w w:val="95"/>
          <w:sz w:val="32"/>
        </w:rPr>
        <w:t>转发给你们，结合我省实际</w:t>
      </w:r>
      <w:r>
        <w:rPr>
          <w:spacing w:val="2"/>
          <w:sz w:val="32"/>
        </w:rPr>
        <w:t>提出以下意见，请一并贯彻执行。</w:t>
      </w:r>
    </w:p>
    <w:p>
      <w:pPr>
        <w:spacing w:line="407" w:lineRule="exact" w:before="0"/>
        <w:ind w:left="749" w:right="0" w:firstLine="0"/>
        <w:jc w:val="left"/>
        <w:rPr>
          <w:rFonts w:ascii="黑体" w:eastAsia="黑体" w:hint="eastAsia"/>
          <w:sz w:val="32"/>
        </w:rPr>
      </w:pPr>
      <w:r>
        <w:rPr>
          <w:rFonts w:ascii="黑体" w:eastAsia="黑体" w:hint="eastAsia"/>
          <w:sz w:val="32"/>
        </w:rPr>
        <w:t>一、报名时间</w:t>
      </w:r>
    </w:p>
    <w:p>
      <w:pPr>
        <w:spacing w:before="212"/>
        <w:ind w:left="749" w:right="0" w:firstLine="0"/>
        <w:jc w:val="left"/>
        <w:rPr>
          <w:sz w:val="32"/>
        </w:rPr>
      </w:pPr>
      <w:r>
        <w:rPr>
          <w:spacing w:val="-11"/>
          <w:sz w:val="32"/>
        </w:rPr>
        <w:t>申请者应于 </w:t>
      </w:r>
      <w:r>
        <w:rPr>
          <w:sz w:val="32"/>
        </w:rPr>
        <w:t>2020</w:t>
      </w:r>
      <w:r>
        <w:rPr>
          <w:spacing w:val="-55"/>
          <w:sz w:val="32"/>
        </w:rPr>
        <w:t> 年 </w:t>
      </w:r>
      <w:r>
        <w:rPr>
          <w:sz w:val="32"/>
        </w:rPr>
        <w:t>3</w:t>
      </w:r>
      <w:r>
        <w:rPr>
          <w:spacing w:val="-54"/>
          <w:sz w:val="32"/>
        </w:rPr>
        <w:t> 月 </w:t>
      </w:r>
      <w:r>
        <w:rPr>
          <w:sz w:val="32"/>
        </w:rPr>
        <w:t>16</w:t>
      </w:r>
      <w:r>
        <w:rPr>
          <w:spacing w:val="-40"/>
          <w:sz w:val="32"/>
        </w:rPr>
        <w:t> 日至 </w:t>
      </w:r>
      <w:r>
        <w:rPr>
          <w:sz w:val="32"/>
        </w:rPr>
        <w:t>27</w:t>
      </w:r>
      <w:r>
        <w:rPr>
          <w:spacing w:val="-5"/>
          <w:sz w:val="32"/>
        </w:rPr>
        <w:t> 日登录“广东省会计信</w:t>
      </w:r>
    </w:p>
    <w:p>
      <w:pPr>
        <w:spacing w:line="364" w:lineRule="auto" w:before="212"/>
        <w:ind w:left="110" w:right="298" w:firstLine="0"/>
        <w:jc w:val="left"/>
        <w:rPr>
          <w:sz w:val="32"/>
        </w:rPr>
      </w:pPr>
      <w:r>
        <w:rPr>
          <w:spacing w:val="-23"/>
          <w:w w:val="99"/>
          <w:sz w:val="32"/>
        </w:rPr>
        <w:t>息服务平台”</w:t>
      </w:r>
      <w:r>
        <w:rPr>
          <w:spacing w:val="3"/>
          <w:w w:val="99"/>
          <w:sz w:val="32"/>
        </w:rPr>
        <w:t>（h</w:t>
      </w:r>
      <w:r>
        <w:rPr>
          <w:w w:val="99"/>
          <w:sz w:val="32"/>
        </w:rPr>
        <w:t>tt</w:t>
      </w:r>
      <w:r>
        <w:rPr>
          <w:spacing w:val="3"/>
          <w:w w:val="99"/>
          <w:sz w:val="32"/>
        </w:rPr>
        <w:t>ps:</w:t>
      </w:r>
      <w:r>
        <w:rPr>
          <w:w w:val="99"/>
          <w:sz w:val="32"/>
        </w:rPr>
        <w:t>//</w:t>
      </w:r>
      <w:r>
        <w:rPr>
          <w:spacing w:val="3"/>
          <w:w w:val="99"/>
          <w:sz w:val="32"/>
        </w:rPr>
        <w:t>kj.g</w:t>
      </w:r>
      <w:r>
        <w:rPr>
          <w:w w:val="99"/>
          <w:sz w:val="32"/>
        </w:rPr>
        <w:t>dc</w:t>
      </w:r>
      <w:r>
        <w:rPr>
          <w:spacing w:val="6"/>
          <w:w w:val="99"/>
          <w:sz w:val="32"/>
        </w:rPr>
        <w:t>z</w:t>
      </w:r>
      <w:r>
        <w:rPr>
          <w:spacing w:val="3"/>
          <w:w w:val="99"/>
          <w:sz w:val="32"/>
        </w:rPr>
        <w:t>t</w:t>
      </w:r>
      <w:r>
        <w:rPr>
          <w:spacing w:val="-4"/>
          <w:w w:val="99"/>
          <w:sz w:val="32"/>
        </w:rPr>
        <w:t>.</w:t>
      </w:r>
      <w:r>
        <w:rPr>
          <w:spacing w:val="3"/>
          <w:w w:val="99"/>
          <w:sz w:val="32"/>
        </w:rPr>
        <w:t>gov</w:t>
      </w:r>
      <w:r>
        <w:rPr>
          <w:w w:val="99"/>
          <w:sz w:val="32"/>
        </w:rPr>
        <w:t>.cn</w:t>
      </w:r>
      <w:r>
        <w:rPr>
          <w:spacing w:val="6"/>
          <w:w w:val="99"/>
          <w:sz w:val="32"/>
        </w:rPr>
        <w:t>）</w:t>
      </w:r>
      <w:r>
        <w:rPr>
          <w:spacing w:val="4"/>
          <w:w w:val="99"/>
          <w:sz w:val="32"/>
        </w:rPr>
        <w:t>报名，</w:t>
      </w:r>
      <w:r>
        <w:rPr>
          <w:w w:val="99"/>
          <w:sz w:val="32"/>
        </w:rPr>
        <w:t>3</w:t>
      </w:r>
      <w:r>
        <w:rPr>
          <w:spacing w:val="-78"/>
          <w:sz w:val="32"/>
        </w:rPr>
        <w:t> </w:t>
      </w:r>
      <w:r>
        <w:rPr>
          <w:w w:val="99"/>
          <w:sz w:val="32"/>
        </w:rPr>
        <w:t>月</w:t>
      </w:r>
      <w:r>
        <w:rPr>
          <w:spacing w:val="-75"/>
          <w:sz w:val="32"/>
        </w:rPr>
        <w:t> </w:t>
      </w:r>
      <w:r>
        <w:rPr>
          <w:spacing w:val="3"/>
          <w:w w:val="99"/>
          <w:sz w:val="32"/>
        </w:rPr>
        <w:t>2</w:t>
      </w:r>
      <w:r>
        <w:rPr>
          <w:w w:val="99"/>
          <w:sz w:val="32"/>
        </w:rPr>
        <w:t>7</w:t>
      </w:r>
      <w:r>
        <w:rPr>
          <w:spacing w:val="-78"/>
          <w:sz w:val="32"/>
        </w:rPr>
        <w:t> </w:t>
      </w:r>
      <w:r>
        <w:rPr>
          <w:w w:val="99"/>
          <w:sz w:val="32"/>
        </w:rPr>
        <w:t>日</w:t>
      </w:r>
      <w:r>
        <w:rPr>
          <w:spacing w:val="-75"/>
          <w:sz w:val="32"/>
        </w:rPr>
        <w:t> </w:t>
      </w:r>
      <w:r>
        <w:rPr>
          <w:w w:val="99"/>
          <w:sz w:val="32"/>
        </w:rPr>
        <w:t>24</w:t>
      </w:r>
      <w:r>
        <w:rPr>
          <w:sz w:val="32"/>
        </w:rPr>
        <w:t>时后报名系统关闭，不再接受报名。</w:t>
      </w:r>
    </w:p>
    <w:p>
      <w:pPr>
        <w:spacing w:line="409" w:lineRule="exact" w:before="0"/>
        <w:ind w:left="751" w:right="0" w:firstLine="0"/>
        <w:jc w:val="left"/>
        <w:rPr>
          <w:rFonts w:ascii="黑体" w:eastAsia="黑体" w:hint="eastAsia"/>
          <w:sz w:val="32"/>
        </w:rPr>
      </w:pPr>
      <w:r>
        <w:rPr>
          <w:rFonts w:ascii="黑体" w:eastAsia="黑体" w:hint="eastAsia"/>
          <w:sz w:val="32"/>
        </w:rPr>
        <w:t>二、报名程序</w:t>
      </w:r>
    </w:p>
    <w:p>
      <w:pPr>
        <w:spacing w:before="213"/>
        <w:ind w:left="749" w:right="0" w:firstLine="0"/>
        <w:jc w:val="left"/>
        <w:rPr>
          <w:sz w:val="32"/>
        </w:rPr>
      </w:pPr>
      <w:r>
        <w:rPr>
          <w:sz w:val="32"/>
        </w:rPr>
        <w:t>（一）申请者应先登录“广东省会计信息服务平台”完成会</w:t>
      </w:r>
    </w:p>
    <w:p>
      <w:pPr>
        <w:spacing w:after="0"/>
        <w:jc w:val="left"/>
        <w:rPr>
          <w:sz w:val="32"/>
        </w:rPr>
        <w:sectPr>
          <w:footerReference w:type="default" r:id="rId5"/>
          <w:footerReference w:type="even" r:id="rId6"/>
          <w:type w:val="continuous"/>
          <w:pgSz w:w="11900" w:h="16840"/>
          <w:pgMar w:footer="800" w:top="1600" w:bottom="1000" w:left="1420" w:right="1240"/>
          <w:pgNumType w:start="1"/>
        </w:sectPr>
      </w:pPr>
    </w:p>
    <w:p>
      <w:pPr>
        <w:pStyle w:val="BodyText"/>
        <w:rPr>
          <w:sz w:val="20"/>
        </w:rPr>
      </w:pPr>
    </w:p>
    <w:p>
      <w:pPr>
        <w:spacing w:before="185"/>
        <w:ind w:left="110" w:right="0" w:firstLine="0"/>
        <w:jc w:val="left"/>
        <w:rPr>
          <w:sz w:val="32"/>
        </w:rPr>
      </w:pPr>
      <w:r>
        <w:rPr>
          <w:sz w:val="32"/>
        </w:rPr>
        <w:t>计人员信息采集。</w:t>
      </w:r>
    </w:p>
    <w:p>
      <w:pPr>
        <w:spacing w:line="364" w:lineRule="auto" w:before="213"/>
        <w:ind w:left="110" w:right="269" w:firstLine="638"/>
        <w:jc w:val="both"/>
        <w:rPr>
          <w:sz w:val="32"/>
        </w:rPr>
      </w:pPr>
      <w:r>
        <w:rPr>
          <w:spacing w:val="6"/>
          <w:w w:val="95"/>
          <w:sz w:val="32"/>
        </w:rPr>
        <w:t>（</w:t>
      </w:r>
      <w:r>
        <w:rPr>
          <w:spacing w:val="3"/>
          <w:w w:val="95"/>
          <w:sz w:val="32"/>
        </w:rPr>
        <w:t>二</w:t>
      </w:r>
      <w:r>
        <w:rPr>
          <w:spacing w:val="-29"/>
          <w:w w:val="95"/>
          <w:sz w:val="32"/>
        </w:rPr>
        <w:t>）</w:t>
      </w:r>
      <w:r>
        <w:rPr>
          <w:spacing w:val="-5"/>
          <w:w w:val="95"/>
          <w:sz w:val="32"/>
        </w:rPr>
        <w:t>申请者登录“广东省会计信息服务平台”的“高端会 </w:t>
      </w:r>
      <w:r>
        <w:rPr>
          <w:spacing w:val="1"/>
          <w:w w:val="95"/>
          <w:sz w:val="32"/>
        </w:rPr>
        <w:t>计人才选拔报名”-“财政部国际化高端会计人才培养”进行填</w:t>
      </w:r>
      <w:r>
        <w:rPr>
          <w:spacing w:val="9"/>
          <w:w w:val="99"/>
          <w:sz w:val="32"/>
        </w:rPr>
        <w:t>写</w:t>
      </w:r>
      <w:r>
        <w:rPr>
          <w:spacing w:val="6"/>
          <w:w w:val="99"/>
          <w:sz w:val="32"/>
        </w:rPr>
        <w:t>报名信息、上传照片和相关佐证材料</w:t>
      </w:r>
      <w:r>
        <w:rPr>
          <w:spacing w:val="8"/>
          <w:w w:val="99"/>
          <w:sz w:val="32"/>
        </w:rPr>
        <w:t>（</w:t>
      </w:r>
      <w:r>
        <w:rPr>
          <w:spacing w:val="3"/>
          <w:w w:val="99"/>
          <w:sz w:val="32"/>
        </w:rPr>
        <w:t>pd</w:t>
      </w:r>
      <w:r>
        <w:rPr>
          <w:w w:val="99"/>
          <w:sz w:val="32"/>
        </w:rPr>
        <w:t>f</w:t>
      </w:r>
      <w:r>
        <w:rPr>
          <w:spacing w:val="-75"/>
          <w:sz w:val="32"/>
        </w:rPr>
        <w:t> </w:t>
      </w:r>
      <w:r>
        <w:rPr>
          <w:spacing w:val="7"/>
          <w:w w:val="99"/>
          <w:sz w:val="32"/>
        </w:rPr>
        <w:t>格式</w:t>
      </w:r>
      <w:r>
        <w:rPr>
          <w:spacing w:val="-149"/>
          <w:w w:val="99"/>
          <w:sz w:val="32"/>
        </w:rPr>
        <w:t>）</w:t>
      </w:r>
      <w:r>
        <w:rPr>
          <w:spacing w:val="4"/>
          <w:w w:val="99"/>
          <w:sz w:val="32"/>
        </w:rPr>
        <w:t>，报名的账</w:t>
      </w:r>
      <w:r>
        <w:rPr>
          <w:spacing w:val="6"/>
          <w:sz w:val="32"/>
        </w:rPr>
        <w:t>号</w:t>
      </w:r>
      <w:r>
        <w:rPr>
          <w:sz w:val="32"/>
        </w:rPr>
        <w:t>、密码与会计人员信息采集账号、密码相同。</w:t>
      </w:r>
    </w:p>
    <w:p>
      <w:pPr>
        <w:spacing w:line="406" w:lineRule="exact" w:before="0"/>
        <w:ind w:left="749" w:right="0" w:firstLine="0"/>
        <w:jc w:val="left"/>
        <w:rPr>
          <w:sz w:val="32"/>
        </w:rPr>
      </w:pPr>
      <w:r>
        <w:rPr>
          <w:sz w:val="32"/>
        </w:rPr>
        <w:t>（三）佐证材料清单：</w:t>
      </w:r>
    </w:p>
    <w:p>
      <w:pPr>
        <w:pStyle w:val="ListParagraph"/>
        <w:numPr>
          <w:ilvl w:val="0"/>
          <w:numId w:val="1"/>
        </w:numPr>
        <w:tabs>
          <w:tab w:pos="1073" w:val="left" w:leader="none"/>
        </w:tabs>
        <w:spacing w:line="240" w:lineRule="auto" w:before="215" w:after="0"/>
        <w:ind w:left="1072" w:right="0" w:hanging="323"/>
        <w:jc w:val="left"/>
        <w:rPr>
          <w:sz w:val="32"/>
        </w:rPr>
      </w:pPr>
      <w:r>
        <w:rPr>
          <w:spacing w:val="2"/>
          <w:w w:val="99"/>
          <w:sz w:val="32"/>
        </w:rPr>
        <w:t>居民身份证(必传</w:t>
      </w:r>
      <w:r>
        <w:rPr>
          <w:spacing w:val="-156"/>
          <w:w w:val="99"/>
          <w:sz w:val="32"/>
        </w:rPr>
        <w:t>）</w:t>
      </w:r>
      <w:r>
        <w:rPr>
          <w:w w:val="99"/>
          <w:sz w:val="32"/>
        </w:rPr>
        <w:t>；</w:t>
      </w:r>
    </w:p>
    <w:p>
      <w:pPr>
        <w:pStyle w:val="ListParagraph"/>
        <w:numPr>
          <w:ilvl w:val="0"/>
          <w:numId w:val="1"/>
        </w:numPr>
        <w:tabs>
          <w:tab w:pos="1073" w:val="left" w:leader="none"/>
        </w:tabs>
        <w:spacing w:line="240" w:lineRule="auto" w:before="211" w:after="0"/>
        <w:ind w:left="1072" w:right="0" w:hanging="323"/>
        <w:jc w:val="left"/>
        <w:rPr>
          <w:sz w:val="32"/>
        </w:rPr>
      </w:pPr>
      <w:r>
        <w:rPr>
          <w:spacing w:val="2"/>
          <w:w w:val="99"/>
          <w:sz w:val="32"/>
        </w:rPr>
        <w:t>学历学位证书</w:t>
      </w:r>
      <w:r>
        <w:rPr>
          <w:spacing w:val="3"/>
          <w:w w:val="99"/>
          <w:sz w:val="32"/>
        </w:rPr>
        <w:t>（必传</w:t>
      </w:r>
      <w:r>
        <w:rPr>
          <w:spacing w:val="-159"/>
          <w:w w:val="99"/>
          <w:sz w:val="32"/>
        </w:rPr>
        <w:t>）</w:t>
      </w:r>
      <w:r>
        <w:rPr>
          <w:w w:val="99"/>
          <w:sz w:val="32"/>
        </w:rPr>
        <w:t>；</w:t>
      </w:r>
    </w:p>
    <w:p>
      <w:pPr>
        <w:pStyle w:val="ListParagraph"/>
        <w:numPr>
          <w:ilvl w:val="0"/>
          <w:numId w:val="1"/>
        </w:numPr>
        <w:tabs>
          <w:tab w:pos="1073" w:val="left" w:leader="none"/>
        </w:tabs>
        <w:spacing w:line="240" w:lineRule="auto" w:before="212" w:after="0"/>
        <w:ind w:left="1072" w:right="0" w:hanging="323"/>
        <w:jc w:val="left"/>
        <w:rPr>
          <w:sz w:val="32"/>
        </w:rPr>
      </w:pPr>
      <w:r>
        <w:rPr>
          <w:spacing w:val="2"/>
          <w:w w:val="99"/>
          <w:sz w:val="32"/>
        </w:rPr>
        <w:t>英语能力证明材料（</w:t>
      </w:r>
      <w:r>
        <w:rPr>
          <w:spacing w:val="3"/>
          <w:w w:val="99"/>
          <w:sz w:val="32"/>
        </w:rPr>
        <w:t>必传</w:t>
      </w:r>
      <w:r>
        <w:rPr>
          <w:spacing w:val="-156"/>
          <w:w w:val="99"/>
          <w:sz w:val="32"/>
        </w:rPr>
        <w:t>）</w:t>
      </w:r>
      <w:r>
        <w:rPr>
          <w:w w:val="99"/>
          <w:sz w:val="32"/>
        </w:rPr>
        <w:t>；</w:t>
      </w:r>
    </w:p>
    <w:p>
      <w:pPr>
        <w:pStyle w:val="ListParagraph"/>
        <w:numPr>
          <w:ilvl w:val="0"/>
          <w:numId w:val="1"/>
        </w:numPr>
        <w:tabs>
          <w:tab w:pos="1073" w:val="left" w:leader="none"/>
        </w:tabs>
        <w:spacing w:line="240" w:lineRule="auto" w:before="214" w:after="0"/>
        <w:ind w:left="1072" w:right="0" w:hanging="323"/>
        <w:jc w:val="left"/>
        <w:rPr>
          <w:sz w:val="32"/>
        </w:rPr>
      </w:pPr>
      <w:r>
        <w:rPr>
          <w:spacing w:val="2"/>
          <w:w w:val="99"/>
          <w:sz w:val="32"/>
        </w:rPr>
        <w:t>专业技术资格证书</w:t>
      </w:r>
      <w:r>
        <w:rPr>
          <w:spacing w:val="3"/>
          <w:w w:val="99"/>
          <w:sz w:val="32"/>
        </w:rPr>
        <w:t>（</w:t>
      </w:r>
      <w:r>
        <w:rPr>
          <w:spacing w:val="2"/>
          <w:w w:val="99"/>
          <w:sz w:val="32"/>
        </w:rPr>
        <w:t>按填写情况上传</w:t>
      </w:r>
      <w:r>
        <w:rPr>
          <w:spacing w:val="-159"/>
          <w:w w:val="99"/>
          <w:sz w:val="32"/>
        </w:rPr>
        <w:t>）</w:t>
      </w:r>
      <w:r>
        <w:rPr>
          <w:w w:val="99"/>
          <w:sz w:val="32"/>
        </w:rPr>
        <w:t>；</w:t>
      </w:r>
    </w:p>
    <w:p>
      <w:pPr>
        <w:pStyle w:val="ListParagraph"/>
        <w:numPr>
          <w:ilvl w:val="0"/>
          <w:numId w:val="1"/>
        </w:numPr>
        <w:tabs>
          <w:tab w:pos="1073" w:val="left" w:leader="none"/>
        </w:tabs>
        <w:spacing w:line="364" w:lineRule="auto" w:before="212" w:after="0"/>
        <w:ind w:left="110" w:right="267" w:firstLine="639"/>
        <w:jc w:val="left"/>
        <w:rPr>
          <w:sz w:val="32"/>
        </w:rPr>
      </w:pPr>
      <w:r>
        <w:rPr>
          <w:spacing w:val="-7"/>
          <w:w w:val="95"/>
          <w:sz w:val="32"/>
        </w:rPr>
        <w:t>发表论文的刊物封面和作者姓名页，发表专业著作封面和</w:t>
      </w:r>
      <w:r>
        <w:rPr>
          <w:spacing w:val="6"/>
          <w:w w:val="99"/>
          <w:sz w:val="32"/>
        </w:rPr>
        <w:t>版</w:t>
      </w:r>
      <w:r>
        <w:rPr>
          <w:spacing w:val="3"/>
          <w:w w:val="99"/>
          <w:sz w:val="32"/>
        </w:rPr>
        <w:t>权页（</w:t>
      </w:r>
      <w:r>
        <w:rPr>
          <w:spacing w:val="1"/>
          <w:w w:val="99"/>
          <w:sz w:val="32"/>
        </w:rPr>
        <w:t>按填写情况上传</w:t>
      </w:r>
      <w:r>
        <w:rPr>
          <w:spacing w:val="-156"/>
          <w:w w:val="99"/>
          <w:sz w:val="32"/>
        </w:rPr>
        <w:t>）</w:t>
      </w:r>
      <w:r>
        <w:rPr>
          <w:w w:val="99"/>
          <w:sz w:val="32"/>
        </w:rPr>
        <w:t>；</w:t>
      </w:r>
    </w:p>
    <w:p>
      <w:pPr>
        <w:pStyle w:val="ListParagraph"/>
        <w:numPr>
          <w:ilvl w:val="0"/>
          <w:numId w:val="1"/>
        </w:numPr>
        <w:tabs>
          <w:tab w:pos="1073" w:val="left" w:leader="none"/>
        </w:tabs>
        <w:spacing w:line="409" w:lineRule="exact" w:before="0" w:after="0"/>
        <w:ind w:left="1072" w:right="0" w:hanging="323"/>
        <w:jc w:val="left"/>
        <w:rPr>
          <w:sz w:val="32"/>
        </w:rPr>
      </w:pPr>
      <w:r>
        <w:rPr>
          <w:spacing w:val="3"/>
          <w:w w:val="99"/>
          <w:sz w:val="32"/>
        </w:rPr>
        <w:t>获奖证书材料（按填写情况上传</w:t>
      </w:r>
      <w:r>
        <w:rPr>
          <w:spacing w:val="-159"/>
          <w:w w:val="99"/>
          <w:sz w:val="32"/>
        </w:rPr>
        <w:t>）</w:t>
      </w:r>
      <w:r>
        <w:rPr>
          <w:w w:val="99"/>
          <w:sz w:val="32"/>
        </w:rPr>
        <w:t>；</w:t>
      </w:r>
    </w:p>
    <w:p>
      <w:pPr>
        <w:pStyle w:val="ListParagraph"/>
        <w:numPr>
          <w:ilvl w:val="0"/>
          <w:numId w:val="1"/>
        </w:numPr>
        <w:tabs>
          <w:tab w:pos="1073" w:val="left" w:leader="none"/>
        </w:tabs>
        <w:spacing w:line="240" w:lineRule="auto" w:before="211" w:after="0"/>
        <w:ind w:left="1072" w:right="0" w:hanging="323"/>
        <w:jc w:val="left"/>
        <w:rPr>
          <w:sz w:val="32"/>
        </w:rPr>
      </w:pPr>
      <w:r>
        <w:rPr>
          <w:spacing w:val="1"/>
          <w:sz w:val="32"/>
        </w:rPr>
        <w:t>其他。</w:t>
      </w:r>
    </w:p>
    <w:p>
      <w:pPr>
        <w:spacing w:before="215"/>
        <w:ind w:left="749" w:right="0" w:firstLine="0"/>
        <w:jc w:val="left"/>
        <w:rPr>
          <w:rFonts w:ascii="黑体" w:eastAsia="黑体" w:hint="eastAsia"/>
          <w:sz w:val="32"/>
        </w:rPr>
      </w:pPr>
      <w:r>
        <w:rPr>
          <w:rFonts w:ascii="黑体" w:eastAsia="黑体" w:hint="eastAsia"/>
          <w:sz w:val="32"/>
        </w:rPr>
        <w:t>三、考试安排</w:t>
      </w:r>
    </w:p>
    <w:p>
      <w:pPr>
        <w:spacing w:before="210"/>
        <w:ind w:left="751" w:right="0" w:firstLine="0"/>
        <w:jc w:val="left"/>
        <w:rPr>
          <w:sz w:val="32"/>
        </w:rPr>
      </w:pPr>
      <w:r>
        <w:rPr>
          <w:spacing w:val="9"/>
          <w:sz w:val="32"/>
        </w:rPr>
        <w:t>（</w:t>
      </w:r>
      <w:r>
        <w:rPr>
          <w:spacing w:val="6"/>
          <w:sz w:val="32"/>
        </w:rPr>
        <w:t>一</w:t>
      </w:r>
      <w:r>
        <w:rPr>
          <w:spacing w:val="3"/>
          <w:sz w:val="32"/>
        </w:rPr>
        <w:t>）2020</w:t>
      </w:r>
      <w:r>
        <w:rPr>
          <w:spacing w:val="-53"/>
          <w:sz w:val="32"/>
        </w:rPr>
        <w:t> 年 </w:t>
      </w:r>
      <w:r>
        <w:rPr>
          <w:sz w:val="32"/>
        </w:rPr>
        <w:t>5</w:t>
      </w:r>
      <w:r>
        <w:rPr>
          <w:spacing w:val="-54"/>
          <w:sz w:val="32"/>
        </w:rPr>
        <w:t> 月 </w:t>
      </w:r>
      <w:r>
        <w:rPr>
          <w:sz w:val="32"/>
        </w:rPr>
        <w:t>11</w:t>
      </w:r>
      <w:r>
        <w:rPr>
          <w:spacing w:val="-38"/>
          <w:sz w:val="32"/>
        </w:rPr>
        <w:t> 日至 </w:t>
      </w:r>
      <w:r>
        <w:rPr>
          <w:sz w:val="32"/>
        </w:rPr>
        <w:t>22</w:t>
      </w:r>
      <w:r>
        <w:rPr>
          <w:spacing w:val="-2"/>
          <w:sz w:val="32"/>
        </w:rPr>
        <w:t> 日，报名审核通过人员登录</w:t>
      </w:r>
    </w:p>
    <w:p>
      <w:pPr>
        <w:spacing w:line="364" w:lineRule="auto" w:before="213"/>
        <w:ind w:left="110" w:right="269" w:firstLine="0"/>
        <w:jc w:val="left"/>
        <w:rPr>
          <w:sz w:val="32"/>
        </w:rPr>
      </w:pPr>
      <w:r>
        <w:rPr>
          <w:spacing w:val="-6"/>
          <w:w w:val="95"/>
          <w:sz w:val="32"/>
        </w:rPr>
        <w:t>“广东省会计信息服务平台”打印准考证，并认真阅读有关考试 </w:t>
      </w:r>
      <w:r>
        <w:rPr>
          <w:spacing w:val="1"/>
          <w:sz w:val="32"/>
        </w:rPr>
        <w:t>要求。</w:t>
      </w:r>
    </w:p>
    <w:p>
      <w:pPr>
        <w:spacing w:line="362" w:lineRule="auto" w:before="0"/>
        <w:ind w:left="110" w:right="271" w:firstLine="641"/>
        <w:jc w:val="left"/>
        <w:rPr>
          <w:sz w:val="32"/>
        </w:rPr>
      </w:pPr>
      <w:r>
        <w:rPr>
          <w:spacing w:val="6"/>
          <w:sz w:val="32"/>
        </w:rPr>
        <w:t>（</w:t>
      </w:r>
      <w:r>
        <w:rPr>
          <w:sz w:val="32"/>
        </w:rPr>
        <w:t>二</w:t>
      </w:r>
      <w:r>
        <w:rPr>
          <w:spacing w:val="6"/>
          <w:sz w:val="32"/>
        </w:rPr>
        <w:t>）</w:t>
      </w:r>
      <w:r>
        <w:rPr>
          <w:spacing w:val="-7"/>
          <w:sz w:val="32"/>
        </w:rPr>
        <w:t>考试时间为 </w:t>
      </w:r>
      <w:r>
        <w:rPr>
          <w:sz w:val="32"/>
        </w:rPr>
        <w:t>2020</w:t>
      </w:r>
      <w:r>
        <w:rPr>
          <w:spacing w:val="-52"/>
          <w:sz w:val="32"/>
        </w:rPr>
        <w:t> 年 </w:t>
      </w:r>
      <w:r>
        <w:rPr>
          <w:sz w:val="32"/>
        </w:rPr>
        <w:t>5</w:t>
      </w:r>
      <w:r>
        <w:rPr>
          <w:spacing w:val="-54"/>
          <w:sz w:val="32"/>
        </w:rPr>
        <w:t> 月 </w:t>
      </w:r>
      <w:r>
        <w:rPr>
          <w:sz w:val="32"/>
        </w:rPr>
        <w:t>23</w:t>
      </w:r>
      <w:r>
        <w:rPr>
          <w:spacing w:val="-28"/>
          <w:sz w:val="32"/>
        </w:rPr>
        <w:t> 日上午 </w:t>
      </w:r>
      <w:r>
        <w:rPr>
          <w:spacing w:val="3"/>
          <w:sz w:val="32"/>
        </w:rPr>
        <w:t>8:30-12:00</w:t>
      </w:r>
      <w:r>
        <w:rPr>
          <w:spacing w:val="1"/>
          <w:sz w:val="32"/>
        </w:rPr>
        <w:t>，闭</w:t>
      </w:r>
      <w:r>
        <w:rPr>
          <w:sz w:val="32"/>
        </w:rPr>
        <w:t>卷考试，以英语作答。</w:t>
      </w:r>
    </w:p>
    <w:p>
      <w:pPr>
        <w:spacing w:before="6"/>
        <w:ind w:left="751" w:right="0" w:firstLine="0"/>
        <w:jc w:val="left"/>
        <w:rPr>
          <w:rFonts w:ascii="黑体" w:eastAsia="黑体" w:hint="eastAsia"/>
          <w:sz w:val="32"/>
        </w:rPr>
      </w:pPr>
      <w:r>
        <w:rPr>
          <w:rFonts w:ascii="黑体" w:eastAsia="黑体" w:hint="eastAsia"/>
          <w:sz w:val="32"/>
        </w:rPr>
        <w:t>四、纸质材料报送要求</w:t>
      </w:r>
    </w:p>
    <w:p>
      <w:pPr>
        <w:spacing w:after="0"/>
        <w:jc w:val="left"/>
        <w:rPr>
          <w:rFonts w:ascii="黑体" w:eastAsia="黑体" w:hint="eastAsia"/>
          <w:sz w:val="32"/>
        </w:rPr>
        <w:sectPr>
          <w:pgSz w:w="11900" w:h="16840"/>
          <w:pgMar w:header="0" w:footer="800" w:top="1600" w:bottom="1000" w:left="1420" w:right="1240"/>
        </w:sectPr>
      </w:pPr>
    </w:p>
    <w:p>
      <w:pPr>
        <w:pStyle w:val="BodyText"/>
        <w:rPr>
          <w:rFonts w:ascii="黑体"/>
          <w:sz w:val="20"/>
        </w:rPr>
      </w:pPr>
    </w:p>
    <w:p>
      <w:pPr>
        <w:spacing w:line="364" w:lineRule="auto" w:before="185"/>
        <w:ind w:left="110" w:right="111" w:firstLine="641"/>
        <w:jc w:val="left"/>
        <w:rPr>
          <w:sz w:val="32"/>
        </w:rPr>
      </w:pPr>
      <w:r>
        <w:rPr>
          <w:spacing w:val="-11"/>
          <w:sz w:val="32"/>
        </w:rPr>
        <w:t>省财政厅将于 </w:t>
      </w:r>
      <w:r>
        <w:rPr>
          <w:spacing w:val="2"/>
          <w:sz w:val="32"/>
        </w:rPr>
        <w:t>2020</w:t>
      </w:r>
      <w:r>
        <w:rPr>
          <w:spacing w:val="-59"/>
          <w:sz w:val="32"/>
        </w:rPr>
        <w:t> 年 </w:t>
      </w:r>
      <w:r>
        <w:rPr>
          <w:sz w:val="32"/>
        </w:rPr>
        <w:t>3</w:t>
      </w:r>
      <w:r>
        <w:rPr>
          <w:spacing w:val="-58"/>
          <w:sz w:val="32"/>
        </w:rPr>
        <w:t> 月 </w:t>
      </w:r>
      <w:r>
        <w:rPr>
          <w:sz w:val="32"/>
        </w:rPr>
        <w:t>31</w:t>
      </w:r>
      <w:r>
        <w:rPr>
          <w:spacing w:val="-15"/>
          <w:sz w:val="32"/>
        </w:rPr>
        <w:t> 日前完成网上报名审核，报名</w:t>
      </w:r>
      <w:r>
        <w:rPr>
          <w:spacing w:val="1"/>
          <w:w w:val="95"/>
          <w:sz w:val="32"/>
        </w:rPr>
        <w:t>审核通过人员将《国际化高端会计人才培养工程候选人申请表》</w:t>
      </w:r>
    </w:p>
    <w:p>
      <w:pPr>
        <w:spacing w:line="364" w:lineRule="auto" w:before="0"/>
        <w:ind w:left="110" w:right="139" w:firstLine="0"/>
        <w:jc w:val="left"/>
        <w:rPr>
          <w:sz w:val="32"/>
        </w:rPr>
      </w:pPr>
      <w:r>
        <w:rPr>
          <w:spacing w:val="6"/>
          <w:sz w:val="32"/>
        </w:rPr>
        <w:t>（</w:t>
      </w:r>
      <w:r>
        <w:rPr>
          <w:spacing w:val="-5"/>
          <w:sz w:val="32"/>
        </w:rPr>
        <w:t>系统自动生成下载打印，经所在单位审核盖章</w:t>
      </w:r>
      <w:r>
        <w:rPr>
          <w:spacing w:val="-64"/>
          <w:sz w:val="32"/>
        </w:rPr>
        <w:t>）</w:t>
      </w:r>
      <w:r>
        <w:rPr>
          <w:spacing w:val="2"/>
          <w:sz w:val="32"/>
        </w:rPr>
        <w:t>和相关佐证材</w:t>
      </w:r>
      <w:r>
        <w:rPr>
          <w:spacing w:val="-9"/>
          <w:sz w:val="32"/>
        </w:rPr>
        <w:t>料打印装订成册，于 </w:t>
      </w:r>
      <w:r>
        <w:rPr>
          <w:sz w:val="32"/>
        </w:rPr>
        <w:t>4</w:t>
      </w:r>
      <w:r>
        <w:rPr>
          <w:spacing w:val="-66"/>
          <w:sz w:val="32"/>
        </w:rPr>
        <w:t> 月 </w:t>
      </w:r>
      <w:r>
        <w:rPr>
          <w:sz w:val="32"/>
        </w:rPr>
        <w:t>3</w:t>
      </w:r>
      <w:r>
        <w:rPr>
          <w:spacing w:val="-7"/>
          <w:sz w:val="32"/>
        </w:rPr>
        <w:t> 日前快递至省财政厅会计处。地址：</w:t>
      </w:r>
    </w:p>
    <w:p>
      <w:pPr>
        <w:spacing w:line="409" w:lineRule="exact" w:before="0"/>
        <w:ind w:left="110" w:right="0" w:firstLine="0"/>
        <w:jc w:val="left"/>
        <w:rPr>
          <w:sz w:val="32"/>
        </w:rPr>
      </w:pPr>
      <w:r>
        <w:rPr>
          <w:sz w:val="32"/>
        </w:rPr>
        <w:t>广州市北京路 376 号，联系电话：020-83170315、83170540。</w:t>
      </w:r>
    </w:p>
    <w:p>
      <w:pPr>
        <w:pStyle w:val="BodyText"/>
        <w:rPr>
          <w:sz w:val="32"/>
        </w:rPr>
      </w:pPr>
    </w:p>
    <w:p>
      <w:pPr>
        <w:pStyle w:val="BodyText"/>
        <w:rPr>
          <w:sz w:val="32"/>
        </w:rPr>
      </w:pPr>
    </w:p>
    <w:p>
      <w:pPr>
        <w:pStyle w:val="BodyText"/>
        <w:rPr>
          <w:sz w:val="32"/>
        </w:rPr>
      </w:pPr>
    </w:p>
    <w:p>
      <w:pPr>
        <w:pStyle w:val="BodyText"/>
        <w:rPr>
          <w:sz w:val="32"/>
        </w:rPr>
      </w:pPr>
    </w:p>
    <w:p>
      <w:pPr>
        <w:pStyle w:val="BodyText"/>
        <w:spacing w:before="2"/>
        <w:rPr>
          <w:sz w:val="34"/>
        </w:rPr>
      </w:pPr>
    </w:p>
    <w:p>
      <w:pPr>
        <w:spacing w:before="0"/>
        <w:ind w:left="5659" w:right="0" w:firstLine="0"/>
        <w:jc w:val="left"/>
        <w:rPr>
          <w:sz w:val="32"/>
        </w:rPr>
      </w:pPr>
      <w:r>
        <w:rPr>
          <w:sz w:val="32"/>
        </w:rPr>
        <w:t>广东省财政厅</w:t>
      </w:r>
    </w:p>
    <w:p>
      <w:pPr>
        <w:spacing w:before="214"/>
        <w:ind w:left="5240" w:right="0" w:firstLine="0"/>
        <w:jc w:val="left"/>
        <w:rPr>
          <w:sz w:val="32"/>
        </w:rPr>
      </w:pPr>
      <w:r>
        <w:rPr>
          <w:sz w:val="32"/>
        </w:rPr>
        <w:t>2020</w:t>
      </w:r>
      <w:r>
        <w:rPr>
          <w:spacing w:val="-53"/>
          <w:sz w:val="32"/>
        </w:rPr>
        <w:t> 年 </w:t>
      </w:r>
      <w:r>
        <w:rPr>
          <w:sz w:val="32"/>
        </w:rPr>
        <w:t>2</w:t>
      </w:r>
      <w:r>
        <w:rPr>
          <w:spacing w:val="-53"/>
          <w:sz w:val="32"/>
        </w:rPr>
        <w:t> 月 </w:t>
      </w:r>
      <w:r>
        <w:rPr>
          <w:sz w:val="32"/>
        </w:rPr>
        <w:t>19</w:t>
      </w:r>
      <w:r>
        <w:rPr>
          <w:spacing w:val="-41"/>
          <w:sz w:val="32"/>
        </w:rPr>
        <w:t> 日</w:t>
      </w:r>
    </w:p>
    <w:p>
      <w:pPr>
        <w:spacing w:after="0"/>
        <w:jc w:val="left"/>
        <w:rPr>
          <w:sz w:val="32"/>
        </w:rPr>
        <w:sectPr>
          <w:pgSz w:w="11900" w:h="16840"/>
          <w:pgMar w:header="0" w:footer="800" w:top="1600" w:bottom="1000" w:left="1420" w:right="124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20"/>
        </w:rPr>
      </w:pPr>
    </w:p>
    <w:p>
      <w:pPr>
        <w:spacing w:line="1071" w:lineRule="exact" w:before="0"/>
        <w:ind w:left="1495" w:right="0" w:firstLine="0"/>
        <w:jc w:val="left"/>
        <w:rPr>
          <w:sz w:val="85"/>
        </w:rPr>
      </w:pPr>
      <w:r>
        <w:rPr>
          <w:color w:val="595959"/>
          <w:w w:val="140"/>
          <w:sz w:val="85"/>
        </w:rPr>
        <w:t>财政部文件</w:t>
      </w:r>
    </w:p>
    <w:p>
      <w:pPr>
        <w:pStyle w:val="BodyText"/>
        <w:spacing w:before="4"/>
        <w:rPr>
          <w:sz w:val="77"/>
        </w:rPr>
      </w:pPr>
    </w:p>
    <w:p>
      <w:pPr>
        <w:spacing w:before="0"/>
        <w:ind w:left="1125" w:right="1416" w:firstLine="0"/>
        <w:jc w:val="center"/>
        <w:rPr>
          <w:sz w:val="29"/>
        </w:rPr>
      </w:pPr>
      <w:r>
        <w:rPr>
          <w:color w:val="3D3D3D"/>
          <w:sz w:val="28"/>
        </w:rPr>
        <w:t>财 会 </w:t>
      </w:r>
      <w:r>
        <w:rPr>
          <w:rFonts w:ascii="Times New Roman" w:eastAsia="Times New Roman"/>
          <w:color w:val="3D3D3D"/>
          <w:sz w:val="29"/>
        </w:rPr>
        <w:t>( 2020 </w:t>
      </w:r>
      <w:r>
        <w:rPr>
          <w:rFonts w:ascii="Times New Roman" w:eastAsia="Times New Roman"/>
          <w:color w:val="2B2B2B"/>
          <w:sz w:val="33"/>
        </w:rPr>
        <w:t>J </w:t>
      </w:r>
      <w:r>
        <w:rPr>
          <w:rFonts w:ascii="Times New Roman" w:eastAsia="Times New Roman"/>
          <w:color w:val="2B2B2B"/>
          <w:sz w:val="29"/>
        </w:rPr>
        <w:t>1 </w:t>
      </w:r>
      <w:r>
        <w:rPr>
          <w:color w:val="2B2B2B"/>
          <w:sz w:val="29"/>
        </w:rPr>
        <w:t>号</w:t>
      </w:r>
    </w:p>
    <w:p>
      <w:pPr>
        <w:pStyle w:val="BodyText"/>
        <w:spacing w:before="2"/>
        <w:rPr>
          <w:sz w:val="11"/>
        </w:rPr>
      </w:pPr>
      <w:r>
        <w:rPr/>
        <w:pict>
          <v:line style="position:absolute;mso-position-horizontal-relative:page;mso-position-vertical-relative:paragraph;z-index:-952;mso-wrap-distance-left:0;mso-wrap-distance-right:0" from="82.698784pt,10.108492pt" to="508.693667pt,10.108492pt" stroked="true" strokeweight="1.922371pt" strokecolor="#000000">
            <v:stroke dashstyle="solid"/>
            <w10:wrap type="topAndBottom"/>
          </v:line>
        </w:pict>
      </w:r>
    </w:p>
    <w:p>
      <w:pPr>
        <w:pStyle w:val="BodyText"/>
        <w:rPr>
          <w:sz w:val="36"/>
        </w:rPr>
      </w:pPr>
    </w:p>
    <w:p>
      <w:pPr>
        <w:pStyle w:val="BodyText"/>
        <w:spacing w:before="5"/>
        <w:rPr>
          <w:sz w:val="46"/>
        </w:rPr>
      </w:pPr>
    </w:p>
    <w:p>
      <w:pPr>
        <w:pStyle w:val="Heading1"/>
        <w:spacing w:line="295" w:lineRule="auto"/>
      </w:pPr>
      <w:r>
        <w:rPr>
          <w:color w:val="2B2B2B"/>
        </w:rPr>
        <w:t>财政部关千开展</w:t>
      </w:r>
      <w:r>
        <w:rPr>
          <w:rFonts w:ascii="Times New Roman" w:eastAsia="Times New Roman"/>
          <w:color w:val="2B2B2B"/>
          <w:sz w:val="38"/>
        </w:rPr>
        <w:t>2020</w:t>
      </w:r>
      <w:r>
        <w:rPr>
          <w:color w:val="2B2B2B"/>
        </w:rPr>
        <w:t>年度国际化高端会计人才选拔培养的通知</w:t>
      </w:r>
    </w:p>
    <w:p>
      <w:pPr>
        <w:pStyle w:val="BodyText"/>
        <w:spacing w:before="3"/>
        <w:rPr>
          <w:sz w:val="53"/>
        </w:rPr>
      </w:pPr>
    </w:p>
    <w:p>
      <w:pPr>
        <w:spacing w:line="372" w:lineRule="auto" w:before="1"/>
        <w:ind w:left="228" w:right="373" w:hanging="9"/>
        <w:jc w:val="left"/>
        <w:rPr>
          <w:sz w:val="28"/>
        </w:rPr>
      </w:pPr>
      <w:r>
        <w:rPr>
          <w:color w:val="2B2B2B"/>
          <w:w w:val="105"/>
          <w:sz w:val="28"/>
        </w:rPr>
        <w:t>各省、自治区、直辖市财政厅（局），新疆生产建设兵团财政局，</w:t>
      </w:r>
      <w:r>
        <w:rPr>
          <w:color w:val="3D3D3D"/>
          <w:w w:val="105"/>
          <w:sz w:val="28"/>
        </w:rPr>
        <w:t> </w:t>
      </w:r>
      <w:r>
        <w:rPr>
          <w:color w:val="3D3D3D"/>
          <w:spacing w:val="8"/>
          <w:sz w:val="28"/>
        </w:rPr>
        <w:t>中共中央直属机关事务管 理局</w:t>
      </w:r>
      <w:r>
        <w:rPr>
          <w:color w:val="3D3D3D"/>
          <w:spacing w:val="-54"/>
          <w:w w:val="95"/>
          <w:sz w:val="28"/>
        </w:rPr>
        <w:t>， </w:t>
      </w:r>
      <w:r>
        <w:rPr>
          <w:color w:val="3D3D3D"/>
          <w:spacing w:val="2"/>
          <w:sz w:val="28"/>
        </w:rPr>
        <w:t>国家机关事 务管理局财务管理司</w:t>
      </w:r>
      <w:r>
        <w:rPr>
          <w:color w:val="595959"/>
          <w:sz w:val="28"/>
        </w:rPr>
        <w:t>。</w:t>
      </w:r>
      <w:r>
        <w:rPr>
          <w:color w:val="3D3D3D"/>
          <w:w w:val="105"/>
          <w:sz w:val="28"/>
        </w:rPr>
        <w:t>北京、上海、厦门国家会计学院：</w:t>
      </w:r>
    </w:p>
    <w:p>
      <w:pPr>
        <w:spacing w:line="360" w:lineRule="auto" w:before="4"/>
        <w:ind w:left="209" w:right="500" w:firstLine="625"/>
        <w:jc w:val="left"/>
        <w:rPr>
          <w:sz w:val="28"/>
        </w:rPr>
      </w:pPr>
      <w:r>
        <w:rPr>
          <w:color w:val="3D3D3D"/>
          <w:sz w:val="28"/>
        </w:rPr>
        <w:t>为贯彻落实国家人才强国战略，不断增强我国在国际会计领   域的话语权和影响力，着力培养一批符合我国会计工作国际交流   </w:t>
      </w:r>
      <w:r>
        <w:rPr>
          <w:color w:val="3D3D3D"/>
          <w:spacing w:val="1"/>
          <w:sz w:val="28"/>
        </w:rPr>
        <w:t>与合作需要的国 际化高 端会计人才</w:t>
      </w:r>
      <w:r>
        <w:rPr>
          <w:color w:val="595959"/>
          <w:spacing w:val="-22"/>
          <w:w w:val="95"/>
          <w:sz w:val="28"/>
        </w:rPr>
        <w:t>， </w:t>
      </w:r>
      <w:r>
        <w:rPr>
          <w:color w:val="3D3D3D"/>
          <w:spacing w:val="16"/>
          <w:sz w:val="28"/>
        </w:rPr>
        <w:t>根据《财政部关于印发</w:t>
      </w:r>
      <w:r>
        <w:rPr>
          <w:color w:val="3D3D3D"/>
          <w:sz w:val="28"/>
        </w:rPr>
        <w:t>（</w:t>
      </w:r>
      <w:r>
        <w:rPr>
          <w:color w:val="3D3D3D"/>
          <w:spacing w:val="-39"/>
          <w:sz w:val="28"/>
        </w:rPr>
        <w:t> 国</w:t>
      </w:r>
      <w:r>
        <w:rPr>
          <w:color w:val="3D3D3D"/>
          <w:spacing w:val="20"/>
          <w:sz w:val="28"/>
        </w:rPr>
        <w:t>际化高端会计人才培养工程实施方案〉的通知》</w:t>
      </w:r>
      <w:r>
        <w:rPr>
          <w:color w:val="3D3D3D"/>
          <w:sz w:val="28"/>
        </w:rPr>
        <w:t>（</w:t>
      </w:r>
      <w:r>
        <w:rPr>
          <w:color w:val="3D3D3D"/>
          <w:spacing w:val="-18"/>
          <w:sz w:val="28"/>
        </w:rPr>
        <w:t> 财会 </w:t>
      </w:r>
      <w:r>
        <w:rPr>
          <w:rFonts w:ascii="Times New Roman" w:eastAsia="Times New Roman"/>
          <w:color w:val="3D3D3D"/>
          <w:spacing w:val="4"/>
          <w:sz w:val="29"/>
        </w:rPr>
        <w:t>( </w:t>
      </w:r>
      <w:r>
        <w:rPr>
          <w:rFonts w:ascii="Times New Roman" w:eastAsia="Times New Roman"/>
          <w:color w:val="3D3D3D"/>
          <w:spacing w:val="8"/>
          <w:sz w:val="29"/>
        </w:rPr>
        <w:t>2018</w:t>
      </w:r>
      <w:r>
        <w:rPr>
          <w:rFonts w:ascii="Times New Roman" w:eastAsia="Times New Roman"/>
          <w:color w:val="3D3D3D"/>
          <w:spacing w:val="-20"/>
          <w:sz w:val="29"/>
        </w:rPr>
        <w:t> </w:t>
      </w:r>
      <w:r>
        <w:rPr>
          <w:rFonts w:ascii="Times New Roman" w:eastAsia="Times New Roman"/>
          <w:color w:val="2B2B2B"/>
          <w:w w:val="95"/>
          <w:sz w:val="34"/>
        </w:rPr>
        <w:t>J </w:t>
      </w:r>
      <w:r>
        <w:rPr>
          <w:rFonts w:ascii="Times New Roman" w:eastAsia="Times New Roman"/>
          <w:color w:val="2B2B2B"/>
          <w:w w:val="95"/>
          <w:sz w:val="29"/>
        </w:rPr>
        <w:t>1</w:t>
      </w:r>
      <w:r>
        <w:rPr>
          <w:rFonts w:ascii="Times New Roman" w:eastAsia="Times New Roman"/>
          <w:color w:val="2B2B2B"/>
          <w:spacing w:val="-47"/>
          <w:w w:val="95"/>
          <w:sz w:val="29"/>
        </w:rPr>
        <w:t> </w:t>
      </w:r>
      <w:r>
        <w:rPr>
          <w:rFonts w:ascii="Times New Roman" w:eastAsia="Times New Roman"/>
          <w:color w:val="2B2B2B"/>
          <w:spacing w:val="17"/>
          <w:sz w:val="29"/>
        </w:rPr>
        <w:t>2</w:t>
      </w:r>
      <w:r>
        <w:rPr>
          <w:color w:val="2B2B2B"/>
          <w:spacing w:val="-54"/>
          <w:sz w:val="28"/>
        </w:rPr>
        <w:t>号 </w:t>
      </w:r>
      <w:r>
        <w:rPr>
          <w:color w:val="2B2B2B"/>
          <w:sz w:val="28"/>
        </w:rPr>
        <w:t>）</w:t>
      </w:r>
      <w:r>
        <w:rPr>
          <w:color w:val="2B2B2B"/>
          <w:spacing w:val="33"/>
          <w:sz w:val="28"/>
        </w:rPr>
        <w:t>有关规定</w:t>
      </w:r>
      <w:r>
        <w:rPr>
          <w:color w:val="2B2B2B"/>
          <w:spacing w:val="-36"/>
          <w:w w:val="95"/>
          <w:sz w:val="28"/>
        </w:rPr>
        <w:t>， </w:t>
      </w:r>
      <w:r>
        <w:rPr>
          <w:color w:val="2B2B2B"/>
          <w:spacing w:val="-3"/>
          <w:sz w:val="28"/>
        </w:rPr>
        <w:t>财政部决定 启动</w:t>
      </w:r>
      <w:r>
        <w:rPr>
          <w:rFonts w:ascii="Times New Roman" w:eastAsia="Times New Roman"/>
          <w:color w:val="2B2B2B"/>
          <w:sz w:val="29"/>
        </w:rPr>
        <w:t>2020</w:t>
      </w:r>
      <w:r>
        <w:rPr>
          <w:rFonts w:ascii="Times New Roman" w:eastAsia="Times New Roman"/>
          <w:color w:val="2B2B2B"/>
          <w:spacing w:val="-47"/>
          <w:sz w:val="29"/>
        </w:rPr>
        <w:t> </w:t>
      </w:r>
      <w:r>
        <w:rPr>
          <w:color w:val="2B2B2B"/>
          <w:spacing w:val="20"/>
          <w:sz w:val="28"/>
        </w:rPr>
        <w:t>年度国际化高端会计人才</w:t>
      </w:r>
    </w:p>
    <w:p>
      <w:pPr>
        <w:spacing w:before="34"/>
        <w:ind w:left="264" w:right="577" w:firstLine="0"/>
        <w:jc w:val="center"/>
        <w:rPr>
          <w:sz w:val="28"/>
        </w:rPr>
      </w:pPr>
      <w:r>
        <w:rPr>
          <w:color w:val="3D3D3D"/>
          <w:spacing w:val="13"/>
          <w:sz w:val="28"/>
        </w:rPr>
        <w:t>选拔培养工作</w:t>
      </w:r>
      <w:r>
        <w:rPr>
          <w:color w:val="3D3D3D"/>
          <w:spacing w:val="-9"/>
          <w:w w:val="90"/>
          <w:sz w:val="28"/>
        </w:rPr>
        <w:t>， </w:t>
      </w:r>
      <w:r>
        <w:rPr>
          <w:color w:val="3D3D3D"/>
          <w:spacing w:val="2"/>
          <w:sz w:val="28"/>
        </w:rPr>
        <w:t>并委托会计准则 委员 会具体负责组织实施</w:t>
      </w:r>
      <w:r>
        <w:rPr>
          <w:color w:val="595959"/>
          <w:spacing w:val="40"/>
          <w:sz w:val="28"/>
        </w:rPr>
        <w:t>。</w:t>
      </w:r>
      <w:r>
        <w:rPr>
          <w:color w:val="3D3D3D"/>
          <w:sz w:val="28"/>
        </w:rPr>
        <w:t>请各</w:t>
      </w:r>
    </w:p>
    <w:p>
      <w:pPr>
        <w:spacing w:after="0"/>
        <w:jc w:val="center"/>
        <w:rPr>
          <w:sz w:val="28"/>
        </w:rPr>
        <w:sectPr>
          <w:pgSz w:w="11900" w:h="16840"/>
          <w:pgMar w:header="0" w:footer="800" w:top="1600" w:bottom="1020" w:left="1420" w:right="1240"/>
        </w:sectPr>
      </w:pPr>
    </w:p>
    <w:p>
      <w:pPr>
        <w:pStyle w:val="BodyText"/>
        <w:spacing w:before="10"/>
        <w:rPr>
          <w:sz w:val="26"/>
        </w:rPr>
      </w:pPr>
    </w:p>
    <w:p>
      <w:pPr>
        <w:pStyle w:val="BodyText"/>
        <w:spacing w:line="352" w:lineRule="auto" w:before="59"/>
        <w:ind w:left="409" w:right="287"/>
        <w:jc w:val="both"/>
        <w:rPr>
          <w:sz w:val="27"/>
        </w:rPr>
      </w:pPr>
      <w:r>
        <w:rPr>
          <w:color w:val="3D3D3D"/>
          <w:w w:val="95"/>
        </w:rPr>
        <w:t>省、自治区、直辖市财政厅（局）、新疆生产建设兵团财政局（以</w:t>
      </w:r>
      <w:r>
        <w:rPr>
          <w:color w:val="3D3D3D"/>
        </w:rPr>
        <w:t>下统称各省级财政部门），中共中夹直属机关事务管理局和国家机关事务管理局财务管理司（以下统称中央有关主管单位）协助做好政策宣传、组织报名审核和考试等工作。现将有关事项通知</w:t>
      </w:r>
      <w:r>
        <w:rPr>
          <w:color w:val="3D3D3D"/>
          <w:sz w:val="27"/>
        </w:rPr>
        <w:t>如下：</w:t>
      </w:r>
    </w:p>
    <w:p>
      <w:pPr>
        <w:spacing w:before="44"/>
        <w:ind w:left="903" w:right="0" w:firstLine="0"/>
        <w:jc w:val="left"/>
        <w:rPr>
          <w:sz w:val="27"/>
        </w:rPr>
      </w:pPr>
      <w:r>
        <w:rPr>
          <w:color w:val="2F2F2F"/>
          <w:w w:val="115"/>
          <w:sz w:val="27"/>
        </w:rPr>
        <w:t>—、报名基本条件</w:t>
      </w:r>
    </w:p>
    <w:p>
      <w:pPr>
        <w:pStyle w:val="BodyText"/>
        <w:spacing w:before="186"/>
        <w:ind w:left="1130"/>
      </w:pPr>
      <w:r>
        <w:rPr>
          <w:color w:val="3D3D3D"/>
        </w:rPr>
        <w:t>（一）具有中华人民共和国国籍；</w:t>
      </w:r>
    </w:p>
    <w:p>
      <w:pPr>
        <w:spacing w:before="158"/>
        <w:ind w:left="989" w:right="0" w:firstLine="0"/>
        <w:jc w:val="left"/>
        <w:rPr>
          <w:rFonts w:ascii="Times New Roman" w:eastAsia="Times New Roman"/>
          <w:sz w:val="29"/>
        </w:rPr>
      </w:pPr>
      <w:r>
        <w:rPr>
          <w:color w:val="3D3D3D"/>
          <w:sz w:val="30"/>
        </w:rPr>
        <w:t>（</w:t>
      </w:r>
      <w:r>
        <w:rPr>
          <w:color w:val="3D3D3D"/>
          <w:spacing w:val="-83"/>
          <w:sz w:val="30"/>
        </w:rPr>
        <w:t> 二 </w:t>
      </w:r>
      <w:r>
        <w:rPr>
          <w:color w:val="3D3D3D"/>
          <w:sz w:val="30"/>
        </w:rPr>
        <w:t>）</w:t>
      </w:r>
      <w:r>
        <w:rPr>
          <w:color w:val="3D3D3D"/>
          <w:spacing w:val="-11"/>
          <w:sz w:val="30"/>
        </w:rPr>
        <w:t>年龄一般不 超过</w:t>
      </w:r>
      <w:r>
        <w:rPr>
          <w:rFonts w:ascii="Times New Roman" w:eastAsia="Times New Roman"/>
          <w:color w:val="3D3D3D"/>
          <w:spacing w:val="-6"/>
          <w:sz w:val="29"/>
        </w:rPr>
        <w:t>45</w:t>
      </w:r>
      <w:r>
        <w:rPr>
          <w:color w:val="3D3D3D"/>
          <w:sz w:val="30"/>
        </w:rPr>
        <w:t>周岁（</w:t>
      </w:r>
      <w:r>
        <w:rPr>
          <w:color w:val="3D3D3D"/>
          <w:spacing w:val="-29"/>
          <w:sz w:val="30"/>
        </w:rPr>
        <w:t> 年龄计算截止到 </w:t>
      </w:r>
      <w:r>
        <w:rPr>
          <w:rFonts w:ascii="Times New Roman" w:eastAsia="Times New Roman"/>
          <w:color w:val="3D3D3D"/>
          <w:sz w:val="29"/>
        </w:rPr>
        <w:t>2020</w:t>
      </w:r>
      <w:r>
        <w:rPr>
          <w:rFonts w:ascii="Times New Roman" w:eastAsia="Times New Roman"/>
          <w:color w:val="3D3D3D"/>
          <w:spacing w:val="-56"/>
          <w:sz w:val="29"/>
        </w:rPr>
        <w:t> </w:t>
      </w:r>
      <w:r>
        <w:rPr>
          <w:color w:val="3D3D3D"/>
          <w:spacing w:val="17"/>
          <w:sz w:val="30"/>
        </w:rPr>
        <w:t>年</w:t>
      </w:r>
      <w:r>
        <w:rPr>
          <w:rFonts w:ascii="Times New Roman" w:eastAsia="Times New Roman"/>
          <w:color w:val="3D3D3D"/>
          <w:sz w:val="29"/>
        </w:rPr>
        <w:t>5</w:t>
      </w:r>
      <w:r>
        <w:rPr>
          <w:color w:val="3D3D3D"/>
          <w:spacing w:val="23"/>
          <w:sz w:val="31"/>
        </w:rPr>
        <w:t>月</w:t>
      </w:r>
      <w:r>
        <w:rPr>
          <w:rFonts w:ascii="Times New Roman" w:eastAsia="Times New Roman"/>
          <w:color w:val="3D3D3D"/>
          <w:sz w:val="29"/>
        </w:rPr>
        <w:t>31</w:t>
      </w:r>
    </w:p>
    <w:p>
      <w:pPr>
        <w:pStyle w:val="BodyText"/>
        <w:spacing w:before="166"/>
        <w:ind w:left="425"/>
        <w:jc w:val="both"/>
      </w:pPr>
      <w:r>
        <w:rPr>
          <w:color w:val="3D3D3D"/>
          <w:w w:val="85"/>
        </w:rPr>
        <w:t>日）；</w:t>
      </w:r>
    </w:p>
    <w:p>
      <w:pPr>
        <w:pStyle w:val="BodyText"/>
        <w:spacing w:before="4"/>
        <w:rPr>
          <w:sz w:val="9"/>
        </w:rPr>
      </w:pPr>
    </w:p>
    <w:p>
      <w:pPr>
        <w:pStyle w:val="BodyText"/>
        <w:spacing w:before="58"/>
        <w:ind w:left="1130"/>
      </w:pPr>
      <w:r>
        <w:rPr>
          <w:color w:val="3D3D3D"/>
        </w:rPr>
        <w:t>（三）政治素质高，服从大局，维护国家利益；</w:t>
      </w:r>
    </w:p>
    <w:p>
      <w:pPr>
        <w:pStyle w:val="BodyText"/>
        <w:spacing w:line="345" w:lineRule="auto" w:before="164"/>
        <w:ind w:left="434" w:right="294" w:firstLine="696"/>
      </w:pPr>
      <w:r>
        <w:rPr>
          <w:color w:val="3D3D3D"/>
        </w:rPr>
        <w:t>（四）遵守《中华人民共和国会计法》等相关法律法规，遵守会计职业道德；</w:t>
      </w:r>
    </w:p>
    <w:p>
      <w:pPr>
        <w:pStyle w:val="BodyText"/>
        <w:spacing w:before="3"/>
        <w:ind w:left="1130"/>
      </w:pPr>
      <w:r>
        <w:rPr>
          <w:color w:val="3D3D3D"/>
          <w:w w:val="95"/>
        </w:rPr>
        <w:t>（五）具有充足时间、精力参与相关的回际交流和合作活动；</w:t>
      </w:r>
    </w:p>
    <w:p>
      <w:pPr>
        <w:pStyle w:val="BodyText"/>
        <w:spacing w:line="348" w:lineRule="auto" w:before="173"/>
        <w:ind w:left="420" w:right="450" w:firstLine="709"/>
      </w:pPr>
      <w:r>
        <w:rPr>
          <w:color w:val="3D3D3D"/>
          <w:w w:val="95"/>
        </w:rPr>
        <w:t>（六）具有一定的企业会计准则实务经验和会计理论基础， </w:t>
      </w:r>
      <w:r>
        <w:rPr>
          <w:color w:val="3D3D3D"/>
        </w:rPr>
        <w:t>在某一个或几个专业领域具有一定见解；</w:t>
      </w:r>
    </w:p>
    <w:p>
      <w:pPr>
        <w:pStyle w:val="BodyText"/>
        <w:spacing w:line="375" w:lineRule="exact"/>
        <w:ind w:left="1130"/>
      </w:pPr>
      <w:r>
        <w:rPr>
          <w:color w:val="3D3D3D"/>
        </w:rPr>
        <w:t>（七）沟通能力强，能够熟练应用英语进行专业讨论；</w:t>
      </w:r>
    </w:p>
    <w:p>
      <w:pPr>
        <w:pStyle w:val="BodyText"/>
        <w:spacing w:before="164"/>
        <w:ind w:left="1125"/>
      </w:pPr>
      <w:r>
        <w:rPr>
          <w:color w:val="3D3D3D"/>
        </w:rPr>
        <w:t>（八）获得本人所在单位的同意和支持。</w:t>
      </w:r>
    </w:p>
    <w:p>
      <w:pPr>
        <w:pStyle w:val="BodyText"/>
        <w:spacing w:line="350" w:lineRule="auto" w:before="173"/>
        <w:ind w:left="407" w:right="320" w:firstLine="613"/>
        <w:jc w:val="both"/>
      </w:pPr>
      <w:r>
        <w:rPr>
          <w:color w:val="3D3D3D"/>
        </w:rPr>
        <w:t>在中夹管理企业（含中央管理金融企业，下同）、省国资委管理企业、上市公司、其他企业工作的，应为担任分管财务工作的企业负责人、财务部门负责人及副职；在高等院校或有学位授</w:t>
      </w:r>
      <w:r>
        <w:rPr>
          <w:color w:val="3D3D3D"/>
          <w:w w:val="95"/>
        </w:rPr>
        <w:t>予权的科研单位从事会计、财务、审计等领域科研和教学工作的， </w:t>
      </w:r>
      <w:r>
        <w:rPr>
          <w:color w:val="3D3D3D"/>
        </w:rPr>
        <w:t>应取得副教授以上职称；在会计师事务所工作的，应为企业会计</w:t>
      </w:r>
    </w:p>
    <w:p>
      <w:pPr>
        <w:spacing w:after="0" w:line="350" w:lineRule="auto"/>
        <w:jc w:val="both"/>
        <w:sectPr>
          <w:pgSz w:w="11900" w:h="16840"/>
          <w:pgMar w:header="0" w:footer="800" w:top="1600" w:bottom="1020" w:left="1420" w:right="1240"/>
        </w:sectPr>
      </w:pPr>
    </w:p>
    <w:p>
      <w:pPr>
        <w:pStyle w:val="BodyText"/>
        <w:spacing w:before="5"/>
        <w:rPr>
          <w:sz w:val="27"/>
        </w:rPr>
      </w:pPr>
    </w:p>
    <w:p>
      <w:pPr>
        <w:spacing w:before="61"/>
        <w:ind w:left="240" w:right="0" w:firstLine="0"/>
        <w:jc w:val="left"/>
        <w:rPr>
          <w:sz w:val="28"/>
        </w:rPr>
      </w:pPr>
      <w:r>
        <w:rPr>
          <w:color w:val="3A3A3A"/>
          <w:w w:val="105"/>
          <w:sz w:val="28"/>
        </w:rPr>
        <w:t>准则方面的技术骨于（高级经理及以上）。</w:t>
      </w:r>
    </w:p>
    <w:p>
      <w:pPr>
        <w:spacing w:line="374" w:lineRule="auto" w:before="194"/>
        <w:ind w:left="234" w:right="443" w:firstLine="605"/>
        <w:jc w:val="left"/>
        <w:rPr>
          <w:sz w:val="28"/>
        </w:rPr>
      </w:pPr>
      <w:r>
        <w:rPr>
          <w:color w:val="3A3A3A"/>
          <w:spacing w:val="13"/>
          <w:sz w:val="28"/>
        </w:rPr>
        <w:t>最近</w:t>
      </w:r>
      <w:r>
        <w:rPr>
          <w:rFonts w:ascii="Times New Roman" w:eastAsia="Times New Roman"/>
          <w:color w:val="3A3A3A"/>
          <w:spacing w:val="-3"/>
          <w:sz w:val="29"/>
        </w:rPr>
        <w:t>5</w:t>
      </w:r>
      <w:r>
        <w:rPr>
          <w:color w:val="3A3A3A"/>
          <w:spacing w:val="-8"/>
          <w:sz w:val="28"/>
        </w:rPr>
        <w:t>年内因执业活 动违法、 违纪受过行 政处罚或刑事处罚 </w:t>
      </w:r>
      <w:r>
        <w:rPr>
          <w:color w:val="3A3A3A"/>
          <w:w w:val="80"/>
          <w:sz w:val="28"/>
        </w:rPr>
        <w:t>， </w:t>
      </w:r>
      <w:r>
        <w:rPr>
          <w:color w:val="3A3A3A"/>
          <w:spacing w:val="-1"/>
          <w:sz w:val="28"/>
        </w:rPr>
        <w:t>或因直接过失给本单位造成不利后果或不良影响的，不得参加选    </w:t>
      </w:r>
      <w:r>
        <w:rPr>
          <w:color w:val="3A3A3A"/>
          <w:spacing w:val="7"/>
          <w:sz w:val="28"/>
        </w:rPr>
        <w:t>拨。本人所在单位最近</w:t>
      </w:r>
      <w:r>
        <w:rPr>
          <w:rFonts w:ascii="Times New Roman" w:eastAsia="Times New Roman"/>
          <w:color w:val="3A3A3A"/>
          <w:sz w:val="29"/>
        </w:rPr>
        <w:t>5</w:t>
      </w:r>
      <w:r>
        <w:rPr>
          <w:color w:val="3A3A3A"/>
          <w:spacing w:val="-2"/>
          <w:sz w:val="28"/>
        </w:rPr>
        <w:t>年内存在严重违反《 中华人 民共和国 会计法》及有关财经法律法规的行为，且与本人执业活动或职权范围    有直接关系的，不得参加选拔。</w:t>
      </w:r>
    </w:p>
    <w:p>
      <w:pPr>
        <w:spacing w:line="348" w:lineRule="exact" w:before="0"/>
        <w:ind w:left="829" w:right="0" w:firstLine="0"/>
        <w:jc w:val="left"/>
        <w:rPr>
          <w:sz w:val="28"/>
        </w:rPr>
      </w:pPr>
      <w:r>
        <w:rPr>
          <w:color w:val="2A2A2A"/>
          <w:w w:val="105"/>
          <w:sz w:val="28"/>
        </w:rPr>
        <w:t>二、培养对象的选拔</w:t>
      </w:r>
    </w:p>
    <w:p>
      <w:pPr>
        <w:spacing w:before="194"/>
        <w:ind w:left="837" w:right="0" w:firstLine="0"/>
        <w:jc w:val="left"/>
        <w:rPr>
          <w:sz w:val="28"/>
        </w:rPr>
      </w:pPr>
      <w:r>
        <w:rPr>
          <w:color w:val="3A3A3A"/>
          <w:sz w:val="28"/>
        </w:rPr>
        <w:t>培养对象的选拔由会计准则委员会统一组织。具体程序如下：</w:t>
      </w:r>
    </w:p>
    <w:p>
      <w:pPr>
        <w:spacing w:line="369" w:lineRule="auto" w:before="194"/>
        <w:ind w:left="223" w:right="442" w:firstLine="731"/>
        <w:jc w:val="left"/>
        <w:rPr>
          <w:rFonts w:ascii="Times New Roman" w:eastAsia="Times New Roman"/>
          <w:sz w:val="28"/>
        </w:rPr>
      </w:pPr>
      <w:r>
        <w:rPr>
          <w:color w:val="3A3A3A"/>
          <w:w w:val="105"/>
          <w:sz w:val="28"/>
        </w:rPr>
        <w:t>（一）正式申报。申报者按要求填写《国际化高端会计人才培养工程候选人申请表》，经申报者所在单位同意后，连同申请 表中所填列事项有关证明材料的复印件，报所在地省级财政部门。新疆生产建设兵团所属单位的申请者报新疆生产建设兵团财政   局，中共中央直属机关事务管理局管理企业的申请者报中共中夹 直属机关事务管理局，中央管理企业在京单位及驻外机构（不含 港澳地区）的申请者报国家机关事务管理局财务管理司，中夹管 理企业在地方单位的申请者桉属地原则报所在地省级财政部门， 中央管理企业驻港澳地区单位的申请者按就近原则报广东省财政 厅会计处。各省级财政部门和中央有关主管单位对申请者的申报 条件进行审核，并确定候选人名单。具体报送方式由各省级财政 </w:t>
      </w:r>
      <w:r>
        <w:rPr>
          <w:color w:val="3A3A3A"/>
          <w:spacing w:val="-5"/>
          <w:sz w:val="28"/>
        </w:rPr>
        <w:t>部门和中夹有关主管单位确定， 正式申 报时间为 </w:t>
      </w:r>
      <w:r>
        <w:rPr>
          <w:rFonts w:ascii="Times New Roman" w:eastAsia="Times New Roman"/>
          <w:color w:val="3A3A3A"/>
          <w:sz w:val="28"/>
        </w:rPr>
        <w:t>2020</w:t>
      </w:r>
      <w:r>
        <w:rPr>
          <w:rFonts w:ascii="Times New Roman" w:eastAsia="Times New Roman"/>
          <w:color w:val="3A3A3A"/>
          <w:spacing w:val="-45"/>
          <w:sz w:val="28"/>
        </w:rPr>
        <w:t> </w:t>
      </w:r>
      <w:r>
        <w:rPr>
          <w:color w:val="3A3A3A"/>
          <w:spacing w:val="14"/>
          <w:sz w:val="28"/>
        </w:rPr>
        <w:t>年</w:t>
      </w:r>
      <w:r>
        <w:rPr>
          <w:rFonts w:ascii="Times New Roman" w:eastAsia="Times New Roman"/>
          <w:color w:val="3A3A3A"/>
          <w:spacing w:val="15"/>
          <w:sz w:val="28"/>
        </w:rPr>
        <w:t>2</w:t>
      </w:r>
      <w:r>
        <w:rPr>
          <w:color w:val="3A3A3A"/>
          <w:spacing w:val="23"/>
          <w:sz w:val="31"/>
        </w:rPr>
        <w:t>月</w:t>
      </w:r>
      <w:r>
        <w:rPr>
          <w:rFonts w:ascii="Times New Roman" w:eastAsia="Times New Roman"/>
          <w:color w:val="3A3A3A"/>
          <w:sz w:val="28"/>
        </w:rPr>
        <w:t>1</w:t>
      </w:r>
      <w:r>
        <w:rPr>
          <w:rFonts w:ascii="Times New Roman" w:eastAsia="Times New Roman"/>
          <w:color w:val="3A3A3A"/>
          <w:spacing w:val="-56"/>
          <w:sz w:val="28"/>
        </w:rPr>
        <w:t> </w:t>
      </w:r>
      <w:r>
        <w:rPr>
          <w:color w:val="3A3A3A"/>
          <w:spacing w:val="-25"/>
          <w:sz w:val="27"/>
        </w:rPr>
        <w:t>日 至</w:t>
      </w:r>
      <w:r>
        <w:rPr>
          <w:rFonts w:ascii="Times New Roman" w:eastAsia="Times New Roman"/>
          <w:color w:val="3A3A3A"/>
          <w:sz w:val="28"/>
        </w:rPr>
        <w:t>3</w:t>
      </w:r>
    </w:p>
    <w:p>
      <w:pPr>
        <w:spacing w:line="337" w:lineRule="exact" w:before="0"/>
        <w:ind w:left="233" w:right="0" w:firstLine="0"/>
        <w:jc w:val="left"/>
        <w:rPr>
          <w:sz w:val="24"/>
        </w:rPr>
      </w:pPr>
      <w:r>
        <w:rPr>
          <w:color w:val="3A3A3A"/>
          <w:sz w:val="32"/>
        </w:rPr>
        <w:t>月</w:t>
      </w:r>
      <w:r>
        <w:rPr>
          <w:rFonts w:ascii="Times New Roman" w:eastAsia="Times New Roman"/>
          <w:color w:val="3A3A3A"/>
          <w:sz w:val="29"/>
        </w:rPr>
        <w:t>31 </w:t>
      </w:r>
      <w:r>
        <w:rPr>
          <w:color w:val="3A3A3A"/>
          <w:sz w:val="24"/>
        </w:rPr>
        <w:t>日。</w:t>
      </w:r>
    </w:p>
    <w:p>
      <w:pPr>
        <w:spacing w:before="192"/>
        <w:ind w:left="949" w:right="0" w:firstLine="0"/>
        <w:jc w:val="left"/>
        <w:rPr>
          <w:sz w:val="28"/>
        </w:rPr>
      </w:pPr>
      <w:r>
        <w:rPr>
          <w:color w:val="3A3A3A"/>
          <w:w w:val="105"/>
          <w:sz w:val="28"/>
        </w:rPr>
        <w:t>（二）选拨笔试。各省级财政部门和中央有关主管单位组织</w:t>
      </w:r>
    </w:p>
    <w:p>
      <w:pPr>
        <w:spacing w:after="0"/>
        <w:jc w:val="left"/>
        <w:rPr>
          <w:sz w:val="28"/>
        </w:rPr>
        <w:sectPr>
          <w:pgSz w:w="11900" w:h="16840"/>
          <w:pgMar w:header="0" w:footer="800" w:top="1600" w:bottom="1020" w:left="1420" w:right="1240"/>
        </w:sectPr>
      </w:pPr>
    </w:p>
    <w:p>
      <w:pPr>
        <w:pStyle w:val="BodyText"/>
        <w:spacing w:before="9"/>
        <w:rPr>
          <w:sz w:val="25"/>
        </w:rPr>
      </w:pPr>
    </w:p>
    <w:p>
      <w:pPr>
        <w:pStyle w:val="BodyText"/>
        <w:spacing w:line="348" w:lineRule="auto" w:before="58"/>
        <w:ind w:left="381" w:right="344" w:firstLine="5"/>
        <w:jc w:val="both"/>
      </w:pPr>
      <w:r>
        <w:rPr>
          <w:color w:val="3D3D3D"/>
          <w:w w:val="95"/>
        </w:rPr>
        <w:t>对申请者进行集中笔试 </w:t>
      </w:r>
      <w:r>
        <w:rPr>
          <w:color w:val="595959"/>
          <w:spacing w:val="-46"/>
          <w:w w:val="95"/>
        </w:rPr>
        <w:t>。 </w:t>
      </w:r>
      <w:r>
        <w:rPr>
          <w:color w:val="3D3D3D"/>
          <w:spacing w:val="5"/>
          <w:w w:val="95"/>
        </w:rPr>
        <w:t>笔试由财政部统一组织命题 </w:t>
      </w:r>
      <w:r>
        <w:rPr>
          <w:color w:val="3D3D3D"/>
          <w:spacing w:val="-4"/>
          <w:w w:val="85"/>
        </w:rPr>
        <w:t>， </w:t>
      </w:r>
      <w:r>
        <w:rPr>
          <w:color w:val="3D3D3D"/>
          <w:w w:val="95"/>
        </w:rPr>
        <w:t>内容包括</w:t>
      </w:r>
      <w:r>
        <w:rPr>
          <w:color w:val="3D3D3D"/>
        </w:rPr>
        <w:t>企业会计准则、国际财务报告准则、英语。考试为闭卷考试，以</w:t>
      </w:r>
      <w:r>
        <w:rPr>
          <w:color w:val="3D3D3D"/>
          <w:spacing w:val="-14"/>
          <w:w w:val="95"/>
        </w:rPr>
        <w:t>英语作答 </w:t>
      </w:r>
      <w:r>
        <w:rPr>
          <w:color w:val="3D3D3D"/>
          <w:spacing w:val="-20"/>
          <w:w w:val="85"/>
        </w:rPr>
        <w:t>， </w:t>
      </w:r>
      <w:r>
        <w:rPr>
          <w:color w:val="3D3D3D"/>
          <w:spacing w:val="-10"/>
          <w:w w:val="95"/>
        </w:rPr>
        <w:t>考试时间为 </w:t>
      </w:r>
      <w:r>
        <w:rPr>
          <w:rFonts w:ascii="Times New Roman" w:eastAsia="Times New Roman"/>
          <w:color w:val="3D3D3D"/>
          <w:w w:val="95"/>
          <w:sz w:val="28"/>
        </w:rPr>
        <w:t>202</w:t>
      </w:r>
      <w:r>
        <w:rPr>
          <w:rFonts w:ascii="Times New Roman" w:eastAsia="Times New Roman"/>
          <w:color w:val="3D3D3D"/>
          <w:spacing w:val="-28"/>
          <w:w w:val="95"/>
          <w:sz w:val="28"/>
        </w:rPr>
        <w:t> </w:t>
      </w:r>
      <w:r>
        <w:rPr>
          <w:rFonts w:ascii="Times New Roman" w:eastAsia="Times New Roman"/>
          <w:color w:val="3D3D3D"/>
          <w:spacing w:val="6"/>
          <w:w w:val="95"/>
          <w:sz w:val="28"/>
        </w:rPr>
        <w:t>0</w:t>
      </w:r>
      <w:r>
        <w:rPr>
          <w:color w:val="3D3D3D"/>
          <w:spacing w:val="15"/>
          <w:w w:val="95"/>
        </w:rPr>
        <w:t>年</w:t>
      </w:r>
      <w:r>
        <w:rPr>
          <w:rFonts w:ascii="Times New Roman" w:eastAsia="Times New Roman"/>
          <w:color w:val="3D3D3D"/>
          <w:spacing w:val="5"/>
          <w:w w:val="95"/>
          <w:sz w:val="28"/>
        </w:rPr>
        <w:t>5</w:t>
      </w:r>
      <w:r>
        <w:rPr>
          <w:color w:val="3D3D3D"/>
          <w:spacing w:val="20"/>
          <w:w w:val="95"/>
        </w:rPr>
        <w:t>月</w:t>
      </w:r>
      <w:r>
        <w:rPr>
          <w:rFonts w:ascii="Times New Roman" w:eastAsia="Times New Roman"/>
          <w:color w:val="3D3D3D"/>
          <w:spacing w:val="11"/>
          <w:w w:val="95"/>
          <w:sz w:val="28"/>
        </w:rPr>
        <w:t>23</w:t>
      </w:r>
      <w:r>
        <w:rPr>
          <w:color w:val="3D3D3D"/>
          <w:spacing w:val="-6"/>
          <w:w w:val="95"/>
        </w:rPr>
        <w:t>日上午 </w:t>
      </w:r>
      <w:r>
        <w:rPr>
          <w:rFonts w:ascii="Times New Roman" w:eastAsia="Times New Roman"/>
          <w:color w:val="3D3D3D"/>
          <w:w w:val="95"/>
          <w:sz w:val="28"/>
        </w:rPr>
        <w:t>8</w:t>
      </w:r>
      <w:r>
        <w:rPr>
          <w:rFonts w:ascii="Times New Roman" w:eastAsia="Times New Roman"/>
          <w:color w:val="3D3D3D"/>
          <w:spacing w:val="-15"/>
          <w:w w:val="95"/>
          <w:sz w:val="28"/>
        </w:rPr>
        <w:t> : </w:t>
      </w:r>
      <w:r>
        <w:rPr>
          <w:rFonts w:ascii="Times New Roman" w:eastAsia="Times New Roman"/>
          <w:color w:val="3D3D3D"/>
          <w:w w:val="95"/>
          <w:sz w:val="28"/>
        </w:rPr>
        <w:t>3</w:t>
      </w:r>
      <w:r>
        <w:rPr>
          <w:rFonts w:ascii="Times New Roman" w:eastAsia="Times New Roman"/>
          <w:color w:val="3D3D3D"/>
          <w:spacing w:val="-45"/>
          <w:w w:val="95"/>
          <w:sz w:val="28"/>
        </w:rPr>
        <w:t> </w:t>
      </w:r>
      <w:r>
        <w:rPr>
          <w:rFonts w:ascii="Times New Roman" w:eastAsia="Times New Roman"/>
          <w:color w:val="3D3D3D"/>
          <w:spacing w:val="-4"/>
          <w:w w:val="95"/>
          <w:sz w:val="28"/>
        </w:rPr>
        <w:t>0</w:t>
      </w:r>
      <w:r>
        <w:rPr>
          <w:rFonts w:ascii="Times New Roman" w:eastAsia="Times New Roman"/>
          <w:color w:val="7E7E7E"/>
          <w:spacing w:val="-15"/>
          <w:w w:val="95"/>
          <w:sz w:val="28"/>
        </w:rPr>
        <w:t>- </w:t>
      </w:r>
      <w:r>
        <w:rPr>
          <w:rFonts w:ascii="Times New Roman" w:eastAsia="Times New Roman"/>
          <w:color w:val="2F2F2F"/>
          <w:spacing w:val="5"/>
          <w:w w:val="95"/>
          <w:sz w:val="28"/>
        </w:rPr>
        <w:t>12</w:t>
      </w:r>
      <w:r>
        <w:rPr>
          <w:rFonts w:ascii="Times New Roman" w:eastAsia="Times New Roman"/>
          <w:color w:val="2F2F2F"/>
          <w:spacing w:val="-14"/>
          <w:w w:val="95"/>
          <w:sz w:val="28"/>
        </w:rPr>
        <w:t>: </w:t>
      </w:r>
      <w:r>
        <w:rPr>
          <w:rFonts w:ascii="Times New Roman" w:eastAsia="Times New Roman"/>
          <w:color w:val="2F2F2F"/>
          <w:spacing w:val="3"/>
          <w:w w:val="95"/>
          <w:sz w:val="28"/>
        </w:rPr>
        <w:t>00</w:t>
      </w:r>
      <w:r>
        <w:rPr>
          <w:color w:val="595959"/>
          <w:spacing w:val="13"/>
          <w:w w:val="95"/>
        </w:rPr>
        <w:t>。</w:t>
      </w:r>
      <w:r>
        <w:rPr>
          <w:color w:val="3D3D3D"/>
          <w:w w:val="95"/>
        </w:rPr>
        <w:t>考试地点</w:t>
      </w:r>
      <w:r>
        <w:rPr>
          <w:color w:val="3D3D3D"/>
          <w:spacing w:val="2"/>
          <w:w w:val="95"/>
        </w:rPr>
        <w:t>由各省级财政部门和中央有关主管单位确定并提前通知申请者  </w:t>
      </w:r>
      <w:r>
        <w:rPr>
          <w:color w:val="595959"/>
          <w:w w:val="95"/>
        </w:rPr>
        <w:t>。</w:t>
      </w:r>
      <w:r>
        <w:rPr>
          <w:color w:val="3D3D3D"/>
        </w:rPr>
        <w:t>笔试结束后，各省级财政部门和中央有关主管单位应将试卷和申报材料及时报送至北京国家会计学院 </w:t>
      </w:r>
      <w:r>
        <w:rPr>
          <w:color w:val="595959"/>
        </w:rPr>
        <w:t>。</w:t>
      </w:r>
    </w:p>
    <w:p>
      <w:pPr>
        <w:pStyle w:val="BodyText"/>
        <w:tabs>
          <w:tab w:pos="3113" w:val="left" w:leader="none"/>
          <w:tab w:pos="7377" w:val="left" w:leader="none"/>
          <w:tab w:pos="7712" w:val="left" w:leader="none"/>
        </w:tabs>
        <w:spacing w:line="345" w:lineRule="auto"/>
        <w:ind w:left="389" w:right="325" w:firstLine="571"/>
      </w:pPr>
      <w:r>
        <w:rPr>
          <w:color w:val="3D3D3D"/>
          <w:w w:val="90"/>
        </w:rPr>
        <w:t>（</w:t>
      </w:r>
      <w:r>
        <w:rPr>
          <w:color w:val="3D3D3D"/>
          <w:spacing w:val="-87"/>
          <w:w w:val="90"/>
        </w:rPr>
        <w:t> </w:t>
      </w:r>
      <w:r>
        <w:rPr>
          <w:color w:val="3D3D3D"/>
          <w:w w:val="90"/>
        </w:rPr>
        <w:t>三）选拔面试</w:t>
        <w:tab/>
      </w:r>
      <w:r>
        <w:rPr>
          <w:color w:val="595959"/>
          <w:spacing w:val="31"/>
          <w:w w:val="95"/>
        </w:rPr>
        <w:t>。</w:t>
      </w:r>
      <w:r>
        <w:rPr>
          <w:color w:val="3D3D3D"/>
          <w:w w:val="95"/>
        </w:rPr>
        <w:t>笔试结束后</w:t>
      </w:r>
      <w:r>
        <w:rPr>
          <w:color w:val="3D3D3D"/>
          <w:spacing w:val="-80"/>
          <w:w w:val="95"/>
        </w:rPr>
        <w:t> </w:t>
      </w:r>
      <w:r>
        <w:rPr>
          <w:color w:val="3D3D3D"/>
          <w:w w:val="75"/>
        </w:rPr>
        <w:t>，</w:t>
      </w:r>
      <w:r>
        <w:rPr>
          <w:color w:val="3D3D3D"/>
          <w:spacing w:val="-24"/>
          <w:w w:val="75"/>
        </w:rPr>
        <w:t> </w:t>
      </w:r>
      <w:r>
        <w:rPr>
          <w:color w:val="3D3D3D"/>
          <w:w w:val="95"/>
        </w:rPr>
        <w:t>会计准则</w:t>
      </w:r>
      <w:r>
        <w:rPr>
          <w:color w:val="3D3D3D"/>
          <w:spacing w:val="37"/>
          <w:w w:val="95"/>
        </w:rPr>
        <w:t>委</w:t>
      </w:r>
      <w:r>
        <w:rPr>
          <w:color w:val="3D3D3D"/>
          <w:w w:val="95"/>
        </w:rPr>
        <w:t>员会组织有关专家对试卷及申报材料进行审阅</w:t>
      </w:r>
      <w:r>
        <w:rPr>
          <w:color w:val="3D3D3D"/>
          <w:spacing w:val="-23"/>
          <w:w w:val="95"/>
        </w:rPr>
        <w:t> </w:t>
      </w:r>
      <w:r>
        <w:rPr>
          <w:color w:val="3D3D3D"/>
          <w:w w:val="75"/>
        </w:rPr>
        <w:t>，</w:t>
      </w:r>
      <w:r>
        <w:rPr>
          <w:color w:val="3D3D3D"/>
          <w:spacing w:val="-31"/>
          <w:w w:val="75"/>
        </w:rPr>
        <w:t> </w:t>
      </w:r>
      <w:r>
        <w:rPr>
          <w:color w:val="3D3D3D"/>
          <w:spacing w:val="27"/>
          <w:w w:val="95"/>
        </w:rPr>
        <w:t>按</w:t>
      </w:r>
      <w:r>
        <w:rPr>
          <w:color w:val="3D3D3D"/>
          <w:spacing w:val="40"/>
          <w:w w:val="95"/>
        </w:rPr>
        <w:t>照</w:t>
      </w:r>
      <w:r>
        <w:rPr>
          <w:color w:val="3D3D3D"/>
          <w:spacing w:val="19"/>
          <w:w w:val="95"/>
        </w:rPr>
        <w:t>企</w:t>
      </w:r>
      <w:r>
        <w:rPr>
          <w:color w:val="595959"/>
          <w:spacing w:val="34"/>
          <w:w w:val="95"/>
        </w:rPr>
        <w:t>业</w:t>
      </w:r>
      <w:r>
        <w:rPr>
          <w:color w:val="3D3D3D"/>
          <w:w w:val="95"/>
        </w:rPr>
        <w:t>、高校或科</w:t>
        <w:tab/>
      </w:r>
      <w:r>
        <w:rPr>
          <w:color w:val="3D3D3D"/>
          <w:spacing w:val="19"/>
          <w:w w:val="95"/>
        </w:rPr>
        <w:t>研</w:t>
      </w:r>
      <w:r>
        <w:rPr>
          <w:color w:val="3D3D3D"/>
          <w:w w:val="95"/>
        </w:rPr>
        <w:t>单位、会</w:t>
      </w:r>
      <w:r>
        <w:rPr>
          <w:color w:val="3D3D3D"/>
        </w:rPr>
        <w:t>计师事务所等三个类别确定参加面试的申请者名单，并通知考生</w:t>
      </w:r>
      <w:r>
        <w:rPr>
          <w:color w:val="3D3D3D"/>
          <w:w w:val="95"/>
        </w:rPr>
        <w:t>本人</w:t>
      </w:r>
      <w:r>
        <w:rPr>
          <w:color w:val="595959"/>
          <w:w w:val="95"/>
        </w:rPr>
        <w:t>。</w:t>
      </w:r>
      <w:r>
        <w:rPr>
          <w:color w:val="595959"/>
          <w:spacing w:val="-100"/>
          <w:w w:val="95"/>
        </w:rPr>
        <w:t> </w:t>
      </w:r>
      <w:r>
        <w:rPr>
          <w:color w:val="3D3D3D"/>
          <w:w w:val="95"/>
        </w:rPr>
        <w:t>选拔面试由财政部统一组织命</w:t>
      </w:r>
      <w:r>
        <w:rPr>
          <w:color w:val="3D3D3D"/>
          <w:spacing w:val="-17"/>
          <w:w w:val="95"/>
        </w:rPr>
        <w:t> </w:t>
      </w:r>
      <w:r>
        <w:rPr>
          <w:color w:val="3D3D3D"/>
          <w:spacing w:val="13"/>
          <w:w w:val="95"/>
        </w:rPr>
        <w:t>题</w:t>
      </w:r>
      <w:r>
        <w:rPr>
          <w:color w:val="3D3D3D"/>
          <w:w w:val="75"/>
        </w:rPr>
        <w:t>，</w:t>
      </w:r>
      <w:r>
        <w:rPr>
          <w:color w:val="3D3D3D"/>
          <w:spacing w:val="-4"/>
          <w:w w:val="75"/>
        </w:rPr>
        <w:t> </w:t>
      </w:r>
      <w:r>
        <w:rPr>
          <w:color w:val="3D3D3D"/>
          <w:w w:val="95"/>
        </w:rPr>
        <w:t>为结构化面试</w:t>
        <w:tab/>
      </w:r>
      <w:r>
        <w:rPr>
          <w:color w:val="3D3D3D"/>
          <w:w w:val="75"/>
        </w:rPr>
        <w:t>，</w:t>
      </w:r>
      <w:r>
        <w:rPr>
          <w:color w:val="3D3D3D"/>
          <w:spacing w:val="-30"/>
          <w:w w:val="75"/>
        </w:rPr>
        <w:t> </w:t>
      </w:r>
      <w:r>
        <w:rPr>
          <w:color w:val="3D3D3D"/>
        </w:rPr>
        <w:t>全程</w:t>
      </w:r>
      <w:r>
        <w:rPr>
          <w:color w:val="3D3D3D"/>
          <w:spacing w:val="-16"/>
        </w:rPr>
        <w:t>采</w:t>
      </w:r>
      <w:r>
        <w:rPr>
          <w:color w:val="3D3D3D"/>
        </w:rPr>
        <w:t>用英语问答</w:t>
      </w:r>
      <w:r>
        <w:rPr>
          <w:color w:val="3D3D3D"/>
          <w:spacing w:val="-41"/>
        </w:rPr>
        <w:t> </w:t>
      </w:r>
      <w:r>
        <w:rPr>
          <w:color w:val="595959"/>
        </w:rPr>
        <w:t>。</w:t>
      </w:r>
    </w:p>
    <w:p>
      <w:pPr>
        <w:pStyle w:val="BodyText"/>
        <w:tabs>
          <w:tab w:pos="5563" w:val="left" w:leader="none"/>
          <w:tab w:pos="6098" w:val="left" w:leader="none"/>
          <w:tab w:pos="7404" w:val="left" w:leader="none"/>
        </w:tabs>
        <w:spacing w:line="345" w:lineRule="auto"/>
        <w:ind w:left="395" w:right="202" w:firstLine="570"/>
      </w:pPr>
      <w:r>
        <w:rPr>
          <w:color w:val="3D3D3D"/>
          <w:w w:val="90"/>
        </w:rPr>
        <w:t>（</w:t>
      </w:r>
      <w:r>
        <w:rPr>
          <w:color w:val="3D3D3D"/>
          <w:spacing w:val="-106"/>
          <w:w w:val="90"/>
        </w:rPr>
        <w:t> </w:t>
      </w:r>
      <w:r>
        <w:rPr>
          <w:color w:val="3D3D3D"/>
          <w:spacing w:val="59"/>
          <w:w w:val="90"/>
        </w:rPr>
        <w:t>四</w:t>
      </w:r>
      <w:r>
        <w:rPr>
          <w:color w:val="3D3D3D"/>
          <w:w w:val="90"/>
        </w:rPr>
        <w:t>）审定人选。会计准则委员会</w:t>
        <w:tab/>
      </w:r>
      <w:r>
        <w:rPr>
          <w:color w:val="3D3D3D"/>
        </w:rPr>
        <w:t>根据笔</w:t>
      </w:r>
      <w:r>
        <w:rPr>
          <w:color w:val="3D3D3D"/>
          <w:spacing w:val="3"/>
        </w:rPr>
        <w:t>试</w:t>
      </w:r>
      <w:r>
        <w:rPr>
          <w:color w:val="1F1F1F"/>
        </w:rPr>
        <w:t>、</w:t>
      </w:r>
      <w:r>
        <w:rPr>
          <w:color w:val="1F1F1F"/>
          <w:spacing w:val="-91"/>
        </w:rPr>
        <w:t> </w:t>
      </w:r>
      <w:r>
        <w:rPr>
          <w:color w:val="3D3D3D"/>
        </w:rPr>
        <w:t>资料审核</w:t>
      </w:r>
      <w:r>
        <w:rPr>
          <w:color w:val="3D3D3D"/>
          <w:spacing w:val="12"/>
        </w:rPr>
        <w:t>、</w:t>
      </w:r>
      <w:r>
        <w:rPr>
          <w:color w:val="3D3D3D"/>
        </w:rPr>
        <w:t>面试三项成绩合计，按照企业、高校或科研单位、会计师事务所等三个类别成绩高低顺序确定建议人选，通过函调方式，征求用人</w:t>
      </w:r>
      <w:r>
        <w:rPr>
          <w:color w:val="3D3D3D"/>
          <w:w w:val="95"/>
        </w:rPr>
        <w:t>单位</w:t>
      </w:r>
      <w:r>
        <w:rPr>
          <w:color w:val="3D3D3D"/>
          <w:spacing w:val="-92"/>
          <w:w w:val="95"/>
        </w:rPr>
        <w:t> </w:t>
      </w:r>
      <w:r>
        <w:rPr>
          <w:color w:val="3D3D3D"/>
          <w:w w:val="95"/>
        </w:rPr>
        <w:t>意见后</w:t>
      </w:r>
      <w:r>
        <w:rPr>
          <w:color w:val="3D3D3D"/>
          <w:spacing w:val="-67"/>
          <w:w w:val="95"/>
        </w:rPr>
        <w:t> </w:t>
      </w:r>
      <w:r>
        <w:rPr>
          <w:color w:val="3D3D3D"/>
          <w:w w:val="95"/>
        </w:rPr>
        <w:t>，</w:t>
      </w:r>
      <w:r>
        <w:rPr>
          <w:color w:val="3D3D3D"/>
          <w:spacing w:val="-40"/>
          <w:w w:val="95"/>
        </w:rPr>
        <w:t> </w:t>
      </w:r>
      <w:r>
        <w:rPr>
          <w:color w:val="3D3D3D"/>
          <w:w w:val="95"/>
        </w:rPr>
        <w:t>报财政部领</w:t>
      </w:r>
      <w:r>
        <w:rPr>
          <w:color w:val="3D3D3D"/>
          <w:spacing w:val="-63"/>
          <w:w w:val="95"/>
        </w:rPr>
        <w:t> </w:t>
      </w:r>
      <w:r>
        <w:rPr>
          <w:color w:val="3D3D3D"/>
          <w:w w:val="95"/>
        </w:rPr>
        <w:t>导审批。</w:t>
      </w:r>
      <w:r>
        <w:rPr>
          <w:color w:val="3D3D3D"/>
          <w:spacing w:val="-60"/>
          <w:w w:val="95"/>
        </w:rPr>
        <w:t> </w:t>
      </w:r>
      <w:r>
        <w:rPr>
          <w:rFonts w:ascii="Times New Roman" w:eastAsia="Times New Roman"/>
          <w:color w:val="3D3D3D"/>
          <w:spacing w:val="5"/>
          <w:w w:val="95"/>
          <w:sz w:val="28"/>
        </w:rPr>
        <w:t>2020</w:t>
      </w:r>
      <w:r>
        <w:rPr>
          <w:rFonts w:ascii="Times New Roman" w:eastAsia="Times New Roman"/>
          <w:color w:val="3D3D3D"/>
          <w:spacing w:val="-49"/>
          <w:w w:val="95"/>
          <w:sz w:val="28"/>
        </w:rPr>
        <w:t> </w:t>
      </w:r>
      <w:r>
        <w:rPr>
          <w:color w:val="3D3D3D"/>
          <w:w w:val="95"/>
        </w:rPr>
        <w:t>年度国际化高端会计人才招收人数不超过</w:t>
      </w:r>
      <w:r>
        <w:rPr>
          <w:color w:val="3D3D3D"/>
          <w:spacing w:val="-41"/>
          <w:w w:val="95"/>
        </w:rPr>
        <w:t> </w:t>
      </w:r>
      <w:r>
        <w:rPr>
          <w:rFonts w:ascii="Times New Roman" w:eastAsia="Times New Roman"/>
          <w:color w:val="3D3D3D"/>
          <w:w w:val="95"/>
          <w:sz w:val="28"/>
        </w:rPr>
        <w:t>30</w:t>
      </w:r>
      <w:r>
        <w:rPr>
          <w:rFonts w:ascii="Times New Roman" w:eastAsia="Times New Roman"/>
          <w:color w:val="3D3D3D"/>
          <w:spacing w:val="-52"/>
          <w:w w:val="95"/>
          <w:sz w:val="28"/>
        </w:rPr>
        <w:t> </w:t>
      </w:r>
      <w:r>
        <w:rPr>
          <w:color w:val="3D3D3D"/>
          <w:w w:val="95"/>
        </w:rPr>
        <w:t>人（</w:t>
      </w:r>
      <w:r>
        <w:rPr>
          <w:color w:val="3D3D3D"/>
          <w:spacing w:val="32"/>
          <w:w w:val="95"/>
        </w:rPr>
        <w:t>含</w:t>
      </w:r>
      <w:r>
        <w:rPr>
          <w:rFonts w:ascii="Times New Roman" w:eastAsia="Times New Roman"/>
          <w:color w:val="3D3D3D"/>
          <w:spacing w:val="-3"/>
          <w:w w:val="95"/>
          <w:sz w:val="28"/>
        </w:rPr>
        <w:t>30</w:t>
      </w:r>
      <w:r>
        <w:rPr>
          <w:color w:val="3D3D3D"/>
          <w:spacing w:val="52"/>
          <w:w w:val="95"/>
        </w:rPr>
        <w:t>人</w:t>
      </w:r>
      <w:r>
        <w:rPr>
          <w:color w:val="3D3D3D"/>
          <w:spacing w:val="3"/>
          <w:w w:val="95"/>
        </w:rPr>
        <w:t>），</w:t>
      </w:r>
      <w:r>
        <w:rPr>
          <w:color w:val="3D3D3D"/>
          <w:spacing w:val="-80"/>
          <w:w w:val="95"/>
        </w:rPr>
        <w:t> </w:t>
      </w:r>
      <w:r>
        <w:rPr>
          <w:color w:val="3D3D3D"/>
          <w:spacing w:val="19"/>
          <w:w w:val="95"/>
        </w:rPr>
        <w:t>企</w:t>
      </w:r>
      <w:r>
        <w:rPr>
          <w:color w:val="3D3D3D"/>
          <w:w w:val="95"/>
        </w:rPr>
        <w:t>业、高校或科研</w:t>
        <w:tab/>
      </w:r>
      <w:r>
        <w:rPr>
          <w:color w:val="3D3D3D"/>
        </w:rPr>
        <w:t>单</w:t>
      </w:r>
      <w:r>
        <w:rPr>
          <w:color w:val="3D3D3D"/>
          <w:spacing w:val="47"/>
        </w:rPr>
        <w:t>位</w:t>
      </w:r>
      <w:r>
        <w:rPr>
          <w:color w:val="3D3D3D"/>
        </w:rPr>
        <w:t>、</w:t>
      </w:r>
      <w:r>
        <w:rPr>
          <w:color w:val="3D3D3D"/>
          <w:spacing w:val="-118"/>
        </w:rPr>
        <w:t> </w:t>
      </w:r>
      <w:r>
        <w:rPr>
          <w:color w:val="3D3D3D"/>
        </w:rPr>
        <w:t>会计</w:t>
      </w:r>
      <w:r>
        <w:rPr>
          <w:color w:val="3D3D3D"/>
          <w:w w:val="85"/>
        </w:rPr>
        <w:t>师事务所等三个类别原则上每类招收人数不</w:t>
        <w:tab/>
        <w:tab/>
      </w:r>
      <w:r>
        <w:rPr>
          <w:color w:val="3D3D3D"/>
        </w:rPr>
        <w:t>超过</w:t>
      </w:r>
      <w:r>
        <w:rPr>
          <w:rFonts w:ascii="Times New Roman" w:eastAsia="Times New Roman"/>
          <w:color w:val="3D3D3D"/>
          <w:spacing w:val="-7"/>
          <w:sz w:val="28"/>
        </w:rPr>
        <w:t>10</w:t>
      </w:r>
      <w:r>
        <w:rPr>
          <w:color w:val="3D3D3D"/>
          <w:spacing w:val="-46"/>
        </w:rPr>
        <w:t>人</w:t>
      </w:r>
      <w:r>
        <w:rPr>
          <w:color w:val="3D3D3D"/>
        </w:rPr>
        <w:t>（</w:t>
      </w:r>
      <w:r>
        <w:rPr>
          <w:color w:val="3D3D3D"/>
          <w:spacing w:val="-113"/>
        </w:rPr>
        <w:t> </w:t>
      </w:r>
      <w:r>
        <w:rPr>
          <w:color w:val="3D3D3D"/>
        </w:rPr>
        <w:t>含</w:t>
      </w:r>
      <w:r>
        <w:rPr>
          <w:rFonts w:ascii="Times New Roman" w:eastAsia="Times New Roman"/>
          <w:color w:val="3D3D3D"/>
          <w:spacing w:val="-7"/>
          <w:sz w:val="28"/>
        </w:rPr>
        <w:t>10</w:t>
      </w:r>
      <w:r>
        <w:rPr>
          <w:color w:val="3D3D3D"/>
          <w:spacing w:val="42"/>
        </w:rPr>
        <w:t>人</w:t>
      </w:r>
      <w:r>
        <w:rPr>
          <w:color w:val="3D3D3D"/>
          <w:spacing w:val="-41"/>
        </w:rPr>
        <w:t>）</w:t>
      </w:r>
      <w:r>
        <w:rPr>
          <w:color w:val="595959"/>
        </w:rPr>
        <w:t>。</w:t>
      </w:r>
    </w:p>
    <w:p>
      <w:pPr>
        <w:pStyle w:val="BodyText"/>
        <w:tabs>
          <w:tab w:pos="8633" w:val="left" w:leader="none"/>
        </w:tabs>
        <w:spacing w:line="348" w:lineRule="auto"/>
        <w:ind w:left="400" w:right="324" w:firstLine="560"/>
      </w:pPr>
      <w:r>
        <w:rPr>
          <w:color w:val="3D3D3D"/>
          <w:w w:val="95"/>
        </w:rPr>
        <w:t>（</w:t>
      </w:r>
      <w:r>
        <w:rPr>
          <w:color w:val="3D3D3D"/>
          <w:spacing w:val="-56"/>
          <w:w w:val="95"/>
        </w:rPr>
        <w:t> </w:t>
      </w:r>
      <w:r>
        <w:rPr>
          <w:color w:val="3D3D3D"/>
          <w:w w:val="95"/>
        </w:rPr>
        <w:t>五</w:t>
      </w:r>
      <w:r>
        <w:rPr>
          <w:color w:val="3D3D3D"/>
          <w:spacing w:val="-59"/>
          <w:w w:val="95"/>
        </w:rPr>
        <w:t> </w:t>
      </w:r>
      <w:r>
        <w:rPr>
          <w:color w:val="3D3D3D"/>
          <w:spacing w:val="-8"/>
          <w:w w:val="95"/>
        </w:rPr>
        <w:t>）</w:t>
      </w:r>
      <w:r>
        <w:rPr>
          <w:color w:val="3D3D3D"/>
          <w:spacing w:val="26"/>
          <w:w w:val="95"/>
        </w:rPr>
        <w:t>公</w:t>
      </w:r>
      <w:r>
        <w:rPr>
          <w:color w:val="3D3D3D"/>
          <w:w w:val="95"/>
        </w:rPr>
        <w:t>示和</w:t>
      </w:r>
      <w:r>
        <w:rPr>
          <w:color w:val="3D3D3D"/>
          <w:spacing w:val="-53"/>
          <w:w w:val="95"/>
        </w:rPr>
        <w:t> </w:t>
      </w:r>
      <w:r>
        <w:rPr>
          <w:color w:val="3D3D3D"/>
          <w:w w:val="95"/>
        </w:rPr>
        <w:t>公</w:t>
      </w:r>
      <w:r>
        <w:rPr>
          <w:color w:val="3D3D3D"/>
          <w:spacing w:val="-42"/>
          <w:w w:val="95"/>
        </w:rPr>
        <w:t>布</w:t>
      </w:r>
      <w:r>
        <w:rPr>
          <w:color w:val="595959"/>
          <w:spacing w:val="35"/>
          <w:w w:val="95"/>
        </w:rPr>
        <w:t>。</w:t>
      </w:r>
      <w:r>
        <w:rPr>
          <w:color w:val="3D3D3D"/>
          <w:w w:val="95"/>
        </w:rPr>
        <w:t>国际化高端会计人才培养对象入选名</w:t>
        <w:tab/>
      </w:r>
      <w:r>
        <w:rPr>
          <w:color w:val="3D3D3D"/>
          <w:spacing w:val="-17"/>
          <w:w w:val="95"/>
        </w:rPr>
        <w:t>单</w:t>
      </w:r>
      <w:r>
        <w:rPr>
          <w:color w:val="3D3D3D"/>
        </w:rPr>
        <w:t>通过财政</w:t>
      </w:r>
      <w:r>
        <w:rPr>
          <w:color w:val="3D3D3D"/>
          <w:spacing w:val="70"/>
        </w:rPr>
        <w:t>部</w:t>
      </w:r>
      <w:r>
        <w:rPr>
          <w:color w:val="3D3D3D"/>
        </w:rPr>
        <w:t>、</w:t>
      </w:r>
      <w:r>
        <w:rPr>
          <w:color w:val="3D3D3D"/>
          <w:spacing w:val="-116"/>
        </w:rPr>
        <w:t> </w:t>
      </w:r>
      <w:r>
        <w:rPr>
          <w:color w:val="3D3D3D"/>
        </w:rPr>
        <w:t>会计准则委员会网站公</w:t>
      </w:r>
      <w:r>
        <w:rPr>
          <w:color w:val="3D3D3D"/>
          <w:spacing w:val="-66"/>
        </w:rPr>
        <w:t> </w:t>
      </w:r>
      <w:r>
        <w:rPr>
          <w:color w:val="3D3D3D"/>
        </w:rPr>
        <w:t>示后</w:t>
      </w:r>
      <w:r>
        <w:rPr>
          <w:color w:val="3D3D3D"/>
          <w:spacing w:val="-120"/>
        </w:rPr>
        <w:t> </w:t>
      </w:r>
      <w:r>
        <w:rPr>
          <w:color w:val="3D3D3D"/>
          <w:w w:val="75"/>
        </w:rPr>
        <w:t>，</w:t>
      </w:r>
      <w:r>
        <w:rPr>
          <w:color w:val="3D3D3D"/>
          <w:spacing w:val="-39"/>
          <w:w w:val="75"/>
        </w:rPr>
        <w:t> </w:t>
      </w:r>
      <w:r>
        <w:rPr>
          <w:color w:val="3D3D3D"/>
        </w:rPr>
        <w:t>正式向社会</w:t>
      </w:r>
      <w:r>
        <w:rPr>
          <w:color w:val="3D3D3D"/>
          <w:spacing w:val="-99"/>
        </w:rPr>
        <w:t> </w:t>
      </w:r>
      <w:r>
        <w:rPr>
          <w:color w:val="3D3D3D"/>
        </w:rPr>
        <w:t>公</w:t>
      </w:r>
      <w:r>
        <w:rPr>
          <w:color w:val="3D3D3D"/>
          <w:spacing w:val="-54"/>
        </w:rPr>
        <w:t>布</w:t>
      </w:r>
      <w:r>
        <w:rPr>
          <w:color w:val="595959"/>
        </w:rPr>
        <w:t>。</w:t>
      </w:r>
    </w:p>
    <w:p>
      <w:pPr>
        <w:pStyle w:val="BodyText"/>
        <w:ind w:left="1001"/>
      </w:pPr>
      <w:r>
        <w:rPr>
          <w:color w:val="3D3D3D"/>
        </w:rPr>
        <w:t>三、培养时间与地点</w:t>
      </w:r>
    </w:p>
    <w:p>
      <w:pPr>
        <w:tabs>
          <w:tab w:pos="5680" w:val="left" w:leader="none"/>
        </w:tabs>
        <w:spacing w:line="350" w:lineRule="auto" w:before="175"/>
        <w:ind w:left="394" w:right="304" w:firstLine="612"/>
        <w:jc w:val="left"/>
        <w:rPr>
          <w:sz w:val="30"/>
        </w:rPr>
      </w:pPr>
      <w:r>
        <w:rPr>
          <w:rFonts w:ascii="Times New Roman" w:eastAsia="Times New Roman"/>
          <w:color w:val="3D3D3D"/>
          <w:spacing w:val="6"/>
          <w:sz w:val="28"/>
        </w:rPr>
        <w:t>2020</w:t>
      </w:r>
      <w:r>
        <w:rPr>
          <w:rFonts w:ascii="Times New Roman" w:eastAsia="Times New Roman"/>
          <w:color w:val="3D3D3D"/>
          <w:spacing w:val="-54"/>
          <w:sz w:val="28"/>
        </w:rPr>
        <w:t> </w:t>
      </w:r>
      <w:r>
        <w:rPr>
          <w:color w:val="3D3D3D"/>
          <w:sz w:val="30"/>
        </w:rPr>
        <w:t>年度国际化高端会计人才培养</w:t>
        <w:tab/>
      </w:r>
      <w:r>
        <w:rPr>
          <w:color w:val="3D3D3D"/>
          <w:w w:val="95"/>
          <w:sz w:val="30"/>
        </w:rPr>
        <w:t>工作</w:t>
      </w:r>
      <w:r>
        <w:rPr>
          <w:color w:val="3D3D3D"/>
          <w:spacing w:val="-71"/>
          <w:w w:val="95"/>
          <w:sz w:val="30"/>
        </w:rPr>
        <w:t> </w:t>
      </w:r>
      <w:r>
        <w:rPr>
          <w:color w:val="3D3D3D"/>
          <w:w w:val="95"/>
          <w:sz w:val="30"/>
        </w:rPr>
        <w:t>计划于</w:t>
      </w:r>
      <w:r>
        <w:rPr>
          <w:color w:val="3D3D3D"/>
          <w:spacing w:val="-63"/>
          <w:w w:val="95"/>
          <w:sz w:val="30"/>
        </w:rPr>
        <w:t> </w:t>
      </w:r>
      <w:r>
        <w:rPr>
          <w:rFonts w:ascii="Times New Roman" w:eastAsia="Times New Roman"/>
          <w:color w:val="3D3D3D"/>
          <w:w w:val="95"/>
          <w:sz w:val="28"/>
        </w:rPr>
        <w:t>2020</w:t>
      </w:r>
      <w:r>
        <w:rPr>
          <w:rFonts w:ascii="Times New Roman" w:eastAsia="Times New Roman"/>
          <w:color w:val="3D3D3D"/>
          <w:spacing w:val="-10"/>
          <w:w w:val="95"/>
          <w:sz w:val="28"/>
        </w:rPr>
        <w:t> </w:t>
      </w:r>
      <w:r>
        <w:rPr>
          <w:color w:val="3D3D3D"/>
          <w:spacing w:val="25"/>
          <w:w w:val="95"/>
          <w:sz w:val="30"/>
        </w:rPr>
        <w:t>年</w:t>
      </w:r>
      <w:r>
        <w:rPr>
          <w:rFonts w:ascii="Times New Roman" w:eastAsia="Times New Roman"/>
          <w:color w:val="3D3D3D"/>
          <w:spacing w:val="12"/>
          <w:w w:val="95"/>
          <w:sz w:val="28"/>
        </w:rPr>
        <w:t>9</w:t>
      </w:r>
      <w:r>
        <w:rPr>
          <w:color w:val="3D3D3D"/>
          <w:spacing w:val="40"/>
          <w:w w:val="95"/>
          <w:sz w:val="30"/>
        </w:rPr>
        <w:t>月</w:t>
      </w:r>
      <w:r>
        <w:rPr>
          <w:color w:val="3D3D3D"/>
          <w:w w:val="95"/>
          <w:sz w:val="30"/>
        </w:rPr>
        <w:t>开</w:t>
      </w:r>
      <w:r>
        <w:rPr>
          <w:color w:val="3D3D3D"/>
          <w:spacing w:val="3"/>
          <w:w w:val="95"/>
          <w:sz w:val="30"/>
        </w:rPr>
        <w:t>始</w:t>
      </w:r>
      <w:r>
        <w:rPr>
          <w:color w:val="3D3D3D"/>
          <w:w w:val="90"/>
          <w:sz w:val="30"/>
        </w:rPr>
        <w:t>，</w:t>
      </w:r>
      <w:r>
        <w:rPr>
          <w:color w:val="3D3D3D"/>
          <w:spacing w:val="-107"/>
          <w:w w:val="90"/>
          <w:sz w:val="30"/>
        </w:rPr>
        <w:t> </w:t>
      </w:r>
      <w:r>
        <w:rPr>
          <w:color w:val="3D3D3D"/>
          <w:w w:val="95"/>
          <w:sz w:val="30"/>
        </w:rPr>
        <w:t>培养周期为</w:t>
      </w:r>
      <w:r>
        <w:rPr>
          <w:color w:val="3D3D3D"/>
          <w:spacing w:val="-113"/>
          <w:w w:val="95"/>
          <w:sz w:val="30"/>
        </w:rPr>
        <w:t> </w:t>
      </w:r>
      <w:r>
        <w:rPr>
          <w:rFonts w:ascii="Times New Roman" w:eastAsia="Times New Roman"/>
          <w:color w:val="3D3D3D"/>
          <w:w w:val="95"/>
          <w:sz w:val="28"/>
        </w:rPr>
        <w:t>3</w:t>
      </w:r>
      <w:r>
        <w:rPr>
          <w:rFonts w:ascii="Times New Roman" w:eastAsia="Times New Roman"/>
          <w:color w:val="3D3D3D"/>
          <w:spacing w:val="-54"/>
          <w:w w:val="95"/>
          <w:sz w:val="28"/>
        </w:rPr>
        <w:t> </w:t>
      </w:r>
      <w:r>
        <w:rPr>
          <w:color w:val="3D3D3D"/>
          <w:w w:val="95"/>
          <w:sz w:val="30"/>
        </w:rPr>
        <w:t>年。首次集中培训为期</w:t>
      </w:r>
      <w:r>
        <w:rPr>
          <w:color w:val="3D3D3D"/>
          <w:spacing w:val="-117"/>
          <w:w w:val="95"/>
          <w:sz w:val="30"/>
        </w:rPr>
        <w:t> </w:t>
      </w:r>
      <w:r>
        <w:rPr>
          <w:rFonts w:ascii="Times New Roman" w:eastAsia="Times New Roman"/>
          <w:color w:val="3D3D3D"/>
          <w:spacing w:val="6"/>
          <w:w w:val="95"/>
          <w:sz w:val="28"/>
        </w:rPr>
        <w:t>2</w:t>
      </w:r>
      <w:r>
        <w:rPr>
          <w:color w:val="3D3D3D"/>
          <w:spacing w:val="31"/>
          <w:w w:val="95"/>
          <w:sz w:val="30"/>
        </w:rPr>
        <w:t>周</w:t>
      </w:r>
      <w:r>
        <w:rPr>
          <w:color w:val="3D3D3D"/>
          <w:w w:val="90"/>
          <w:sz w:val="30"/>
        </w:rPr>
        <w:t>，</w:t>
      </w:r>
      <w:r>
        <w:rPr>
          <w:color w:val="3D3D3D"/>
          <w:spacing w:val="-112"/>
          <w:w w:val="90"/>
          <w:sz w:val="30"/>
        </w:rPr>
        <w:t> </w:t>
      </w:r>
      <w:r>
        <w:rPr>
          <w:color w:val="3D3D3D"/>
          <w:w w:val="95"/>
          <w:sz w:val="30"/>
        </w:rPr>
        <w:t>初步定在</w:t>
      </w:r>
      <w:r>
        <w:rPr>
          <w:color w:val="3D3D3D"/>
          <w:spacing w:val="-117"/>
          <w:w w:val="95"/>
          <w:sz w:val="30"/>
        </w:rPr>
        <w:t> </w:t>
      </w:r>
      <w:r>
        <w:rPr>
          <w:rFonts w:ascii="Times New Roman" w:eastAsia="Times New Roman"/>
          <w:color w:val="3D3D3D"/>
          <w:w w:val="95"/>
          <w:sz w:val="28"/>
        </w:rPr>
        <w:t>2020</w:t>
      </w:r>
      <w:r>
        <w:rPr>
          <w:rFonts w:ascii="Times New Roman" w:eastAsia="Times New Roman"/>
          <w:color w:val="3D3D3D"/>
          <w:spacing w:val="-44"/>
          <w:w w:val="95"/>
          <w:sz w:val="28"/>
        </w:rPr>
        <w:t> </w:t>
      </w:r>
      <w:r>
        <w:rPr>
          <w:color w:val="3D3D3D"/>
          <w:spacing w:val="12"/>
          <w:w w:val="95"/>
          <w:sz w:val="30"/>
        </w:rPr>
        <w:t>年</w:t>
      </w:r>
      <w:r>
        <w:rPr>
          <w:rFonts w:ascii="Times New Roman" w:eastAsia="Times New Roman"/>
          <w:color w:val="3D3D3D"/>
          <w:spacing w:val="7"/>
          <w:w w:val="95"/>
          <w:sz w:val="28"/>
        </w:rPr>
        <w:t>9</w:t>
      </w:r>
      <w:r>
        <w:rPr>
          <w:color w:val="3D3D3D"/>
          <w:spacing w:val="23"/>
          <w:w w:val="95"/>
          <w:sz w:val="30"/>
        </w:rPr>
        <w:t>月</w:t>
      </w:r>
      <w:r>
        <w:rPr>
          <w:color w:val="3D3D3D"/>
          <w:spacing w:val="-11"/>
          <w:w w:val="90"/>
          <w:sz w:val="30"/>
        </w:rPr>
        <w:t>，</w:t>
      </w:r>
    </w:p>
    <w:p>
      <w:pPr>
        <w:spacing w:after="0" w:line="350" w:lineRule="auto"/>
        <w:jc w:val="left"/>
        <w:rPr>
          <w:sz w:val="30"/>
        </w:rPr>
        <w:sectPr>
          <w:pgSz w:w="11900" w:h="16840"/>
          <w:pgMar w:header="0" w:footer="800" w:top="1600" w:bottom="1020" w:left="1420" w:right="1240"/>
        </w:sectPr>
      </w:pPr>
    </w:p>
    <w:p>
      <w:pPr>
        <w:pStyle w:val="BodyText"/>
        <w:spacing w:before="10"/>
        <w:rPr>
          <w:sz w:val="26"/>
        </w:rPr>
      </w:pPr>
    </w:p>
    <w:p>
      <w:pPr>
        <w:pStyle w:val="BodyText"/>
        <w:spacing w:line="348" w:lineRule="auto" w:before="59"/>
        <w:ind w:left="239" w:right="503" w:hanging="3"/>
      </w:pPr>
      <w:r>
        <w:rPr>
          <w:color w:val="3A3A3A"/>
        </w:rPr>
        <w:t>地点在厦门国家会计学院。具体开学时间与有关要求，由厦门国家会计学院通知学员。</w:t>
      </w:r>
    </w:p>
    <w:p>
      <w:pPr>
        <w:spacing w:before="10"/>
        <w:ind w:left="820" w:right="0" w:firstLine="0"/>
        <w:jc w:val="left"/>
        <w:rPr>
          <w:sz w:val="29"/>
        </w:rPr>
      </w:pPr>
      <w:r>
        <w:rPr>
          <w:color w:val="3A3A3A"/>
          <w:w w:val="105"/>
          <w:sz w:val="29"/>
        </w:rPr>
        <w:t>四、培养方式</w:t>
      </w:r>
    </w:p>
    <w:p>
      <w:pPr>
        <w:pStyle w:val="BodyText"/>
        <w:spacing w:line="348" w:lineRule="auto" w:before="171"/>
        <w:ind w:left="237" w:right="438" w:firstLine="592"/>
      </w:pPr>
      <w:r>
        <w:rPr>
          <w:color w:val="3A3A3A"/>
        </w:rPr>
        <w:t>按照灵活科学、因材施教、学以致用的思路，采用集中、分散培训与自我提升相结合、国际研讨与实践研习相结合的方式， 重点培养和提高学员会计实务与理论、国际财务报告准则研究、对外交流等能力和水平。</w:t>
      </w:r>
    </w:p>
    <w:p>
      <w:pPr>
        <w:pStyle w:val="BodyText"/>
        <w:spacing w:line="345" w:lineRule="auto"/>
        <w:ind w:left="228" w:right="477" w:firstLine="719"/>
        <w:jc w:val="both"/>
      </w:pPr>
      <w:r>
        <w:rPr>
          <w:color w:val="3A3A3A"/>
        </w:rPr>
        <w:t>（一）</w:t>
      </w:r>
      <w:r>
        <w:rPr>
          <w:color w:val="3A3A3A"/>
          <w:spacing w:val="-1"/>
        </w:rPr>
        <w:t>集中、分散培训。集中培训由北京、上海和厦门国家</w:t>
      </w:r>
      <w:r>
        <w:rPr>
          <w:color w:val="3A3A3A"/>
          <w:w w:val="95"/>
        </w:rPr>
        <w:t>会计学院（</w:t>
      </w:r>
      <w:r>
        <w:rPr>
          <w:color w:val="3A3A3A"/>
          <w:spacing w:val="-9"/>
          <w:w w:val="95"/>
        </w:rPr>
        <w:t> 以下统称三家学院 </w:t>
      </w:r>
      <w:r>
        <w:rPr>
          <w:color w:val="3A3A3A"/>
          <w:w w:val="95"/>
        </w:rPr>
        <w:t>）</w:t>
      </w:r>
      <w:r>
        <w:rPr>
          <w:color w:val="3A3A3A"/>
          <w:spacing w:val="-13"/>
          <w:w w:val="95"/>
        </w:rPr>
        <w:t>轮流承办 </w:t>
      </w:r>
      <w:r>
        <w:rPr>
          <w:color w:val="3A3A3A"/>
          <w:spacing w:val="-8"/>
          <w:w w:val="75"/>
        </w:rPr>
        <w:t>， </w:t>
      </w:r>
      <w:r>
        <w:rPr>
          <w:color w:val="3A3A3A"/>
          <w:spacing w:val="15"/>
          <w:w w:val="95"/>
        </w:rPr>
        <w:t>每年</w:t>
      </w:r>
      <w:r>
        <w:rPr>
          <w:rFonts w:ascii="Times New Roman" w:eastAsia="Times New Roman"/>
          <w:color w:val="3A3A3A"/>
          <w:spacing w:val="18"/>
          <w:w w:val="95"/>
          <w:sz w:val="29"/>
        </w:rPr>
        <w:t>1</w:t>
      </w:r>
      <w:r>
        <w:rPr>
          <w:color w:val="3A3A3A"/>
          <w:spacing w:val="20"/>
          <w:w w:val="95"/>
        </w:rPr>
        <w:t>次</w:t>
      </w:r>
      <w:r>
        <w:rPr>
          <w:color w:val="3A3A3A"/>
          <w:spacing w:val="-2"/>
          <w:w w:val="75"/>
        </w:rPr>
        <w:t>， </w:t>
      </w:r>
      <w:r>
        <w:rPr>
          <w:color w:val="3A3A3A"/>
          <w:spacing w:val="23"/>
          <w:w w:val="95"/>
        </w:rPr>
        <w:t>每次</w:t>
      </w:r>
      <w:r>
        <w:rPr>
          <w:rFonts w:ascii="Times New Roman" w:eastAsia="Times New Roman"/>
          <w:color w:val="3A3A3A"/>
          <w:spacing w:val="7"/>
          <w:w w:val="95"/>
          <w:sz w:val="29"/>
        </w:rPr>
        <w:t>2</w:t>
      </w:r>
      <w:r>
        <w:rPr>
          <w:color w:val="3A3A3A"/>
          <w:w w:val="95"/>
        </w:rPr>
        <w:t>周。</w:t>
      </w:r>
      <w:r>
        <w:rPr>
          <w:color w:val="3A3A3A"/>
        </w:rPr>
        <w:t>分散培训由三家学院为所归口管理学员单独开展，每年每家学院</w:t>
      </w:r>
      <w:r>
        <w:rPr>
          <w:color w:val="3A3A3A"/>
          <w:spacing w:val="-9"/>
          <w:w w:val="95"/>
        </w:rPr>
        <w:t>开展分散培训 </w:t>
      </w:r>
      <w:r>
        <w:rPr>
          <w:rFonts w:ascii="Times New Roman" w:eastAsia="Times New Roman"/>
          <w:color w:val="3A3A3A"/>
          <w:spacing w:val="5"/>
          <w:w w:val="95"/>
          <w:sz w:val="29"/>
        </w:rPr>
        <w:t>2</w:t>
      </w:r>
      <w:r>
        <w:rPr>
          <w:color w:val="3A3A3A"/>
          <w:spacing w:val="21"/>
          <w:w w:val="95"/>
        </w:rPr>
        <w:t>次</w:t>
      </w:r>
      <w:r>
        <w:rPr>
          <w:color w:val="3A3A3A"/>
          <w:spacing w:val="-23"/>
          <w:w w:val="75"/>
        </w:rPr>
        <w:t>， </w:t>
      </w:r>
      <w:r>
        <w:rPr>
          <w:color w:val="3A3A3A"/>
          <w:spacing w:val="16"/>
          <w:w w:val="95"/>
        </w:rPr>
        <w:t>每次</w:t>
      </w:r>
      <w:r>
        <w:rPr>
          <w:rFonts w:ascii="Times New Roman" w:eastAsia="Times New Roman"/>
          <w:color w:val="3A3A3A"/>
          <w:spacing w:val="12"/>
          <w:w w:val="95"/>
          <w:sz w:val="29"/>
        </w:rPr>
        <w:t>1</w:t>
      </w:r>
      <w:r>
        <w:rPr>
          <w:color w:val="3A3A3A"/>
          <w:spacing w:val="-9"/>
          <w:w w:val="95"/>
        </w:rPr>
        <w:t>周。 三家学 院为所归口管理学员 建立人</w:t>
      </w:r>
      <w:r>
        <w:rPr>
          <w:color w:val="3A3A3A"/>
          <w:spacing w:val="-9"/>
        </w:rPr>
        <w:t>才信息档案和培养档案，掌握学员学习培训和发展情况，实行定期评价和跟踪管理。</w:t>
      </w:r>
    </w:p>
    <w:p>
      <w:pPr>
        <w:pStyle w:val="BodyText"/>
        <w:spacing w:line="348" w:lineRule="auto"/>
        <w:ind w:left="231" w:right="486" w:firstLine="705"/>
        <w:jc w:val="both"/>
      </w:pPr>
      <w:r>
        <w:rPr>
          <w:color w:val="3A3A3A"/>
        </w:rPr>
        <w:t>（二）自我提升。学员以在职自学与课题研究等方式进行自</w:t>
      </w:r>
      <w:r>
        <w:rPr>
          <w:color w:val="3A3A3A"/>
          <w:w w:val="95"/>
        </w:rPr>
        <w:t>我提升，由三家学院提供自学书目、相关研究材料和网上辅导等。</w:t>
      </w:r>
      <w:r>
        <w:rPr>
          <w:color w:val="3A3A3A"/>
        </w:rPr>
        <w:t>三家学院结合我国企业会计准则项目和国际财务报告准则项目组织学员开展调查研究或课题研究，引导学员参与标准制定、发表专业意见、提出解决方案，并形成研究报告。</w:t>
      </w:r>
    </w:p>
    <w:p>
      <w:pPr>
        <w:pStyle w:val="BodyText"/>
        <w:spacing w:line="371" w:lineRule="exact"/>
        <w:ind w:left="937"/>
      </w:pPr>
      <w:r>
        <w:rPr>
          <w:color w:val="3A3A3A"/>
        </w:rPr>
        <w:t>（三）国际研讨。三家学院为学员提供交流研讨的平台，适</w:t>
      </w:r>
    </w:p>
    <w:p>
      <w:pPr>
        <w:pStyle w:val="BodyText"/>
        <w:spacing w:line="360" w:lineRule="auto" w:before="159"/>
        <w:ind w:left="212" w:right="502" w:firstLine="24"/>
      </w:pPr>
      <w:r>
        <w:rPr>
          <w:color w:val="3A3A3A"/>
        </w:rPr>
        <w:t>时组织国际研讨会、高端论坛等，为学员参与国际会计交流合作创造条件。</w:t>
      </w:r>
    </w:p>
    <w:p>
      <w:pPr>
        <w:pStyle w:val="BodyText"/>
        <w:spacing w:line="361" w:lineRule="exact"/>
        <w:ind w:left="933"/>
      </w:pPr>
      <w:r>
        <w:rPr>
          <w:color w:val="3A3A3A"/>
        </w:rPr>
        <w:t>（四）实践研习。学员应制定实习计划，按要求积极参加实</w:t>
      </w:r>
    </w:p>
    <w:p>
      <w:pPr>
        <w:spacing w:after="0" w:line="361" w:lineRule="exact"/>
        <w:sectPr>
          <w:pgSz w:w="11900" w:h="16840"/>
          <w:pgMar w:header="0" w:footer="800" w:top="1600" w:bottom="1020" w:left="1420" w:right="1240"/>
        </w:sectPr>
      </w:pPr>
    </w:p>
    <w:p>
      <w:pPr>
        <w:pStyle w:val="BodyText"/>
        <w:spacing w:before="7"/>
        <w:rPr>
          <w:sz w:val="27"/>
        </w:rPr>
      </w:pPr>
    </w:p>
    <w:p>
      <w:pPr>
        <w:pStyle w:val="BodyText"/>
        <w:spacing w:before="58"/>
        <w:ind w:left="417"/>
      </w:pPr>
      <w:r>
        <w:rPr>
          <w:color w:val="3F3F3F"/>
        </w:rPr>
        <w:t>践研习活动，并提交实习报告。</w:t>
      </w:r>
    </w:p>
    <w:p>
      <w:pPr>
        <w:pStyle w:val="BodyText"/>
        <w:rPr>
          <w:sz w:val="20"/>
        </w:rPr>
      </w:pPr>
    </w:p>
    <w:p>
      <w:pPr>
        <w:pStyle w:val="BodyText"/>
        <w:rPr>
          <w:sz w:val="20"/>
        </w:rPr>
      </w:pPr>
    </w:p>
    <w:p>
      <w:pPr>
        <w:pStyle w:val="BodyText"/>
        <w:spacing w:before="3" w:after="1"/>
        <w:rPr>
          <w:sz w:val="20"/>
        </w:rPr>
      </w:pPr>
    </w:p>
    <w:tbl>
      <w:tblPr>
        <w:tblW w:w="0" w:type="auto"/>
        <w:jc w:val="left"/>
        <w:tblInd w:w="9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945"/>
        <w:gridCol w:w="2153"/>
      </w:tblGrid>
      <w:tr>
        <w:trPr>
          <w:trHeight w:val="439" w:hRule="atLeast"/>
        </w:trPr>
        <w:tc>
          <w:tcPr>
            <w:tcW w:w="3945" w:type="dxa"/>
          </w:tcPr>
          <w:p>
            <w:pPr>
              <w:pStyle w:val="TableParagraph"/>
              <w:spacing w:line="343" w:lineRule="exact"/>
              <w:ind w:left="50"/>
              <w:rPr>
                <w:sz w:val="30"/>
              </w:rPr>
            </w:pPr>
            <w:r>
              <w:rPr>
                <w:color w:val="3F3F3F"/>
                <w:sz w:val="30"/>
              </w:rPr>
              <w:t>联系电话：会计准则委员会</w:t>
            </w:r>
          </w:p>
        </w:tc>
        <w:tc>
          <w:tcPr>
            <w:tcW w:w="2153" w:type="dxa"/>
          </w:tcPr>
          <w:p>
            <w:pPr>
              <w:pStyle w:val="TableParagraph"/>
              <w:spacing w:line="321" w:lineRule="exact"/>
              <w:ind w:left="21"/>
              <w:rPr>
                <w:rFonts w:ascii="Times New Roman"/>
                <w:sz w:val="29"/>
              </w:rPr>
            </w:pPr>
            <w:r>
              <w:rPr>
                <w:rFonts w:ascii="Times New Roman"/>
                <w:color w:val="3F3F3F"/>
                <w:sz w:val="29"/>
              </w:rPr>
              <w:t>010</w:t>
            </w:r>
            <w:r>
              <w:rPr>
                <w:rFonts w:ascii="Times New Roman"/>
                <w:color w:val="707070"/>
                <w:sz w:val="29"/>
              </w:rPr>
              <w:t>- </w:t>
            </w:r>
            <w:r>
              <w:rPr>
                <w:rFonts w:ascii="Times New Roman"/>
                <w:color w:val="3F3F3F"/>
                <w:sz w:val="29"/>
              </w:rPr>
              <w:t>68580615</w:t>
            </w:r>
          </w:p>
        </w:tc>
      </w:tr>
      <w:tr>
        <w:trPr>
          <w:trHeight w:val="552" w:hRule="atLeast"/>
        </w:trPr>
        <w:tc>
          <w:tcPr>
            <w:tcW w:w="3945" w:type="dxa"/>
          </w:tcPr>
          <w:p>
            <w:pPr>
              <w:pStyle w:val="TableParagraph"/>
              <w:spacing w:before="76"/>
              <w:ind w:right="26"/>
              <w:jc w:val="right"/>
              <w:rPr>
                <w:sz w:val="30"/>
              </w:rPr>
            </w:pPr>
            <w:r>
              <w:rPr>
                <w:color w:val="3F3F3F"/>
                <w:w w:val="95"/>
                <w:sz w:val="30"/>
              </w:rPr>
              <w:t>北京国家会计学院</w:t>
            </w:r>
          </w:p>
        </w:tc>
        <w:tc>
          <w:tcPr>
            <w:tcW w:w="2153" w:type="dxa"/>
          </w:tcPr>
          <w:p>
            <w:pPr>
              <w:pStyle w:val="TableParagraph"/>
              <w:spacing w:before="106"/>
              <w:ind w:right="47"/>
              <w:jc w:val="right"/>
              <w:rPr>
                <w:rFonts w:ascii="Times New Roman"/>
                <w:sz w:val="29"/>
              </w:rPr>
            </w:pPr>
            <w:r>
              <w:rPr>
                <w:rFonts w:ascii="Times New Roman"/>
                <w:color w:val="3F3F3F"/>
                <w:w w:val="105"/>
                <w:sz w:val="29"/>
              </w:rPr>
              <w:t>010-64505161</w:t>
            </w:r>
          </w:p>
        </w:tc>
      </w:tr>
      <w:tr>
        <w:trPr>
          <w:trHeight w:val="552" w:hRule="atLeast"/>
        </w:trPr>
        <w:tc>
          <w:tcPr>
            <w:tcW w:w="3945" w:type="dxa"/>
          </w:tcPr>
          <w:p>
            <w:pPr>
              <w:pStyle w:val="TableParagraph"/>
              <w:spacing w:before="72"/>
              <w:ind w:right="18"/>
              <w:jc w:val="right"/>
              <w:rPr>
                <w:sz w:val="30"/>
              </w:rPr>
            </w:pPr>
            <w:r>
              <w:rPr>
                <w:color w:val="3F3F3F"/>
                <w:w w:val="95"/>
                <w:sz w:val="30"/>
              </w:rPr>
              <w:t>上海国家会计学院</w:t>
            </w:r>
          </w:p>
        </w:tc>
        <w:tc>
          <w:tcPr>
            <w:tcW w:w="2153" w:type="dxa"/>
          </w:tcPr>
          <w:p>
            <w:pPr>
              <w:pStyle w:val="TableParagraph"/>
              <w:spacing w:before="101"/>
              <w:ind w:right="59"/>
              <w:jc w:val="right"/>
              <w:rPr>
                <w:rFonts w:ascii="Times New Roman"/>
                <w:sz w:val="29"/>
              </w:rPr>
            </w:pPr>
            <w:r>
              <w:rPr>
                <w:rFonts w:ascii="Times New Roman"/>
                <w:color w:val="3F3F3F"/>
                <w:sz w:val="29"/>
              </w:rPr>
              <w:t>021-69768710</w:t>
            </w:r>
          </w:p>
        </w:tc>
      </w:tr>
      <w:tr>
        <w:trPr>
          <w:trHeight w:val="439" w:hRule="atLeast"/>
        </w:trPr>
        <w:tc>
          <w:tcPr>
            <w:tcW w:w="3945" w:type="dxa"/>
          </w:tcPr>
          <w:p>
            <w:pPr>
              <w:pStyle w:val="TableParagraph"/>
              <w:spacing w:line="343" w:lineRule="exact" w:before="76"/>
              <w:ind w:right="36"/>
              <w:jc w:val="right"/>
              <w:rPr>
                <w:sz w:val="30"/>
              </w:rPr>
            </w:pPr>
            <w:r>
              <w:rPr>
                <w:color w:val="3F3F3F"/>
                <w:w w:val="95"/>
                <w:sz w:val="30"/>
              </w:rPr>
              <w:t>厦门国家会计学院</w:t>
            </w:r>
          </w:p>
        </w:tc>
        <w:tc>
          <w:tcPr>
            <w:tcW w:w="2153" w:type="dxa"/>
          </w:tcPr>
          <w:p>
            <w:pPr>
              <w:pStyle w:val="TableParagraph"/>
              <w:spacing w:line="314" w:lineRule="exact" w:before="106"/>
              <w:ind w:right="55"/>
              <w:jc w:val="right"/>
              <w:rPr>
                <w:rFonts w:ascii="Times New Roman"/>
                <w:sz w:val="29"/>
              </w:rPr>
            </w:pPr>
            <w:r>
              <w:rPr>
                <w:rFonts w:ascii="Times New Roman"/>
                <w:color w:val="3F3F3F"/>
                <w:sz w:val="29"/>
              </w:rPr>
              <w:t>0592-2578117</w:t>
            </w:r>
          </w:p>
        </w:tc>
      </w:tr>
    </w:tbl>
    <w:p>
      <w:pPr>
        <w:pStyle w:val="BodyText"/>
        <w:rPr>
          <w:sz w:val="20"/>
        </w:rPr>
      </w:pPr>
    </w:p>
    <w:p>
      <w:pPr>
        <w:pStyle w:val="BodyText"/>
        <w:rPr>
          <w:sz w:val="20"/>
        </w:rPr>
      </w:pPr>
    </w:p>
    <w:p>
      <w:pPr>
        <w:pStyle w:val="BodyText"/>
        <w:spacing w:before="6"/>
        <w:rPr>
          <w:sz w:val="14"/>
        </w:rPr>
      </w:pPr>
    </w:p>
    <w:p>
      <w:pPr>
        <w:tabs>
          <w:tab w:pos="1931" w:val="left" w:leader="none"/>
        </w:tabs>
        <w:spacing w:before="59"/>
        <w:ind w:left="1023" w:right="0" w:firstLine="0"/>
        <w:jc w:val="left"/>
        <w:rPr>
          <w:sz w:val="30"/>
        </w:rPr>
      </w:pPr>
      <w:r>
        <w:rPr>
          <w:color w:val="3F3F3F"/>
          <w:w w:val="95"/>
          <w:sz w:val="28"/>
        </w:rPr>
        <w:t>附件：</w:t>
        <w:tab/>
      </w:r>
      <w:r>
        <w:rPr>
          <w:rFonts w:ascii="Arial" w:eastAsia="Arial"/>
          <w:color w:val="3F3F3F"/>
          <w:sz w:val="26"/>
        </w:rPr>
        <w:t>1.</w:t>
      </w:r>
      <w:r>
        <w:rPr>
          <w:rFonts w:ascii="Arial" w:eastAsia="Arial"/>
          <w:color w:val="3F3F3F"/>
          <w:spacing w:val="-11"/>
          <w:sz w:val="26"/>
        </w:rPr>
        <w:t> </w:t>
      </w:r>
      <w:r>
        <w:rPr>
          <w:color w:val="3F3F3F"/>
          <w:sz w:val="30"/>
        </w:rPr>
        <w:t>国际化高端会计人才培养工程候选人申请表</w:t>
      </w:r>
    </w:p>
    <w:p>
      <w:pPr>
        <w:pStyle w:val="ListParagraph"/>
        <w:numPr>
          <w:ilvl w:val="1"/>
          <w:numId w:val="1"/>
        </w:numPr>
        <w:tabs>
          <w:tab w:pos="2195" w:val="left" w:leader="none"/>
        </w:tabs>
        <w:spacing w:line="240" w:lineRule="auto" w:before="168" w:after="0"/>
        <w:ind w:left="2194" w:right="0" w:hanging="303"/>
        <w:jc w:val="left"/>
        <w:rPr>
          <w:sz w:val="30"/>
        </w:rPr>
      </w:pPr>
      <w:r>
        <w:rPr>
          <w:rFonts w:ascii="Times New Roman" w:eastAsia="Times New Roman"/>
          <w:color w:val="3F3F3F"/>
          <w:sz w:val="29"/>
        </w:rPr>
        <w:t>2020</w:t>
      </w:r>
      <w:r>
        <w:rPr>
          <w:rFonts w:ascii="Times New Roman" w:eastAsia="Times New Roman"/>
          <w:color w:val="3F3F3F"/>
          <w:spacing w:val="-19"/>
          <w:sz w:val="29"/>
        </w:rPr>
        <w:t> </w:t>
      </w:r>
      <w:r>
        <w:rPr>
          <w:color w:val="3F3F3F"/>
          <w:sz w:val="30"/>
        </w:rPr>
        <w:t>年度国际化高端会计人才选拔培养日程安排</w:t>
      </w:r>
    </w:p>
    <w:p>
      <w:pPr>
        <w:pStyle w:val="ListParagraph"/>
        <w:numPr>
          <w:ilvl w:val="1"/>
          <w:numId w:val="1"/>
        </w:numPr>
        <w:tabs>
          <w:tab w:pos="2195" w:val="left" w:leader="none"/>
          <w:tab w:pos="7426" w:val="left" w:leader="none"/>
        </w:tabs>
        <w:spacing w:line="345" w:lineRule="auto" w:before="168" w:after="0"/>
        <w:ind w:left="2222" w:right="331" w:hanging="332"/>
        <w:jc w:val="left"/>
        <w:rPr>
          <w:sz w:val="30"/>
        </w:rPr>
      </w:pPr>
      <w:r>
        <w:rPr>
          <w:rFonts w:ascii="Times New Roman" w:eastAsia="Times New Roman"/>
          <w:color w:val="3F3F3F"/>
          <w:w w:val="95"/>
          <w:sz w:val="29"/>
        </w:rPr>
        <w:t>2020 </w:t>
      </w:r>
      <w:r>
        <w:rPr>
          <w:color w:val="3F3F3F"/>
          <w:w w:val="95"/>
          <w:sz w:val="30"/>
        </w:rPr>
        <w:t>年度匡际化高端会计人才选拔考试</w:t>
        <w:tab/>
        <w:t>报名</w:t>
      </w:r>
      <w:r>
        <w:rPr>
          <w:color w:val="3F3F3F"/>
          <w:spacing w:val="39"/>
          <w:w w:val="95"/>
          <w:sz w:val="30"/>
        </w:rPr>
        <w:t>信</w:t>
      </w:r>
      <w:r>
        <w:rPr>
          <w:color w:val="3F3F3F"/>
          <w:w w:val="95"/>
          <w:sz w:val="30"/>
        </w:rPr>
        <w:t>息</w:t>
      </w:r>
      <w:r>
        <w:rPr>
          <w:color w:val="3F3F3F"/>
          <w:spacing w:val="-16"/>
          <w:w w:val="95"/>
          <w:sz w:val="30"/>
        </w:rPr>
        <w:t>统</w:t>
      </w:r>
      <w:r>
        <w:rPr>
          <w:color w:val="3F3F3F"/>
          <w:sz w:val="30"/>
        </w:rPr>
        <w:t>计表</w:t>
      </w:r>
    </w:p>
    <w:p>
      <w:pPr>
        <w:pStyle w:val="BodyText"/>
        <w:spacing w:before="10"/>
        <w:rPr>
          <w:sz w:val="12"/>
        </w:rPr>
      </w:pPr>
      <w:r>
        <w:rPr/>
        <w:drawing>
          <wp:anchor distT="0" distB="0" distL="0" distR="0" allowOverlap="1" layoutInCell="1" locked="0" behindDoc="0" simplePos="0" relativeHeight="4">
            <wp:simplePos x="0" y="0"/>
            <wp:positionH relativeFrom="page">
              <wp:posOffset>4347648</wp:posOffset>
            </wp:positionH>
            <wp:positionV relativeFrom="paragraph">
              <wp:posOffset>128878</wp:posOffset>
            </wp:positionV>
            <wp:extent cx="1719836" cy="1664207"/>
            <wp:effectExtent l="0" t="0" r="0" b="0"/>
            <wp:wrapTopAndBottom/>
            <wp:docPr id="5" name="image3.jpeg" descr=""/>
            <wp:cNvGraphicFramePr>
              <a:graphicFrameLocks noChangeAspect="1"/>
            </wp:cNvGraphicFramePr>
            <a:graphic>
              <a:graphicData uri="http://schemas.openxmlformats.org/drawingml/2006/picture">
                <pic:pic>
                  <pic:nvPicPr>
                    <pic:cNvPr id="6" name="image3.jpeg"/>
                    <pic:cNvPicPr/>
                  </pic:nvPicPr>
                  <pic:blipFill>
                    <a:blip r:embed="rId9" cstate="print"/>
                    <a:stretch>
                      <a:fillRect/>
                    </a:stretch>
                  </pic:blipFill>
                  <pic:spPr>
                    <a:xfrm>
                      <a:off x="0" y="0"/>
                      <a:ext cx="1719836" cy="1664207"/>
                    </a:xfrm>
                    <a:prstGeom prst="rect">
                      <a:avLst/>
                    </a:prstGeom>
                  </pic:spPr>
                </pic:pic>
              </a:graphicData>
            </a:graphic>
          </wp:anchor>
        </w:drawing>
      </w:r>
    </w:p>
    <w:p>
      <w:pPr>
        <w:spacing w:after="0"/>
        <w:rPr>
          <w:sz w:val="12"/>
        </w:rPr>
        <w:sectPr>
          <w:pgSz w:w="11900" w:h="16840"/>
          <w:pgMar w:header="0" w:footer="800" w:top="1600" w:bottom="980" w:left="1420" w:right="1240"/>
        </w:sectPr>
      </w:pPr>
    </w:p>
    <w:p>
      <w:pPr>
        <w:pStyle w:val="BodyText"/>
        <w:rPr>
          <w:sz w:val="20"/>
        </w:rPr>
      </w:pPr>
    </w:p>
    <w:p>
      <w:pPr>
        <w:pStyle w:val="BodyText"/>
        <w:spacing w:before="9"/>
        <w:rPr>
          <w:sz w:val="16"/>
        </w:rPr>
      </w:pPr>
    </w:p>
    <w:p>
      <w:pPr>
        <w:spacing w:before="68"/>
        <w:ind w:left="767" w:right="0" w:firstLine="0"/>
        <w:jc w:val="left"/>
        <w:rPr>
          <w:rFonts w:ascii="Arial" w:eastAsia="Arial"/>
          <w:sz w:val="24"/>
        </w:rPr>
      </w:pPr>
      <w:r>
        <w:rPr>
          <w:color w:val="232323"/>
          <w:sz w:val="25"/>
        </w:rPr>
        <w:t>附件 </w:t>
      </w:r>
      <w:r>
        <w:rPr>
          <w:rFonts w:ascii="Arial" w:eastAsia="Arial"/>
          <w:color w:val="232323"/>
          <w:sz w:val="24"/>
        </w:rPr>
        <w:t>1:</w:t>
      </w:r>
    </w:p>
    <w:p>
      <w:pPr>
        <w:pStyle w:val="BodyText"/>
        <w:rPr>
          <w:rFonts w:ascii="Arial"/>
          <w:sz w:val="26"/>
        </w:rPr>
      </w:pPr>
    </w:p>
    <w:p>
      <w:pPr>
        <w:pStyle w:val="BodyText"/>
        <w:rPr>
          <w:rFonts w:ascii="Arial"/>
          <w:sz w:val="26"/>
        </w:rPr>
      </w:pPr>
    </w:p>
    <w:p>
      <w:pPr>
        <w:pStyle w:val="BodyText"/>
        <w:spacing w:before="5"/>
        <w:rPr>
          <w:rFonts w:ascii="Arial"/>
          <w:sz w:val="35"/>
        </w:rPr>
      </w:pPr>
    </w:p>
    <w:p>
      <w:pPr>
        <w:pStyle w:val="Heading1"/>
        <w:spacing w:line="268" w:lineRule="auto"/>
        <w:ind w:left="1310" w:right="1552"/>
      </w:pPr>
      <w:r>
        <w:rPr>
          <w:color w:val="232323"/>
        </w:rPr>
        <w:t>国际化高端会计人才培养工程候选人申请表</w:t>
      </w:r>
    </w:p>
    <w:p>
      <w:pPr>
        <w:pStyle w:val="BodyText"/>
        <w:rPr>
          <w:sz w:val="38"/>
        </w:rPr>
      </w:pPr>
    </w:p>
    <w:p>
      <w:pPr>
        <w:pStyle w:val="BodyText"/>
        <w:rPr>
          <w:sz w:val="38"/>
        </w:rPr>
      </w:pPr>
    </w:p>
    <w:p>
      <w:pPr>
        <w:pStyle w:val="BodyText"/>
        <w:rPr>
          <w:sz w:val="38"/>
        </w:rPr>
      </w:pPr>
    </w:p>
    <w:p>
      <w:pPr>
        <w:pStyle w:val="BodyText"/>
        <w:rPr>
          <w:sz w:val="38"/>
        </w:rPr>
      </w:pPr>
    </w:p>
    <w:p>
      <w:pPr>
        <w:pStyle w:val="BodyText"/>
        <w:spacing w:before="6"/>
        <w:rPr>
          <w:sz w:val="44"/>
        </w:rPr>
      </w:pPr>
    </w:p>
    <w:p>
      <w:pPr>
        <w:tabs>
          <w:tab w:pos="6968" w:val="left" w:leader="none"/>
        </w:tabs>
        <w:spacing w:line="571" w:lineRule="auto" w:before="0"/>
        <w:ind w:left="2187" w:right="2247" w:firstLine="15"/>
        <w:jc w:val="both"/>
        <w:rPr>
          <w:sz w:val="32"/>
        </w:rPr>
      </w:pPr>
      <w:r>
        <w:rPr>
          <w:color w:val="232323"/>
          <w:w w:val="80"/>
          <w:sz w:val="30"/>
        </w:rPr>
        <w:t>申请人姓名：</w:t>
      </w:r>
      <w:r>
        <w:rPr>
          <w:color w:val="232323"/>
          <w:w w:val="80"/>
          <w:sz w:val="30"/>
          <w:u w:val="single" w:color="000000"/>
        </w:rPr>
        <w:tab/>
        <w:t>                   </w:t>
      </w:r>
      <w:r>
        <w:rPr>
          <w:color w:val="232323"/>
          <w:w w:val="115"/>
          <w:sz w:val="27"/>
        </w:rPr>
        <w:t>所在单位：</w:t>
      </w:r>
      <w:r>
        <w:rPr>
          <w:color w:val="232323"/>
          <w:w w:val="115"/>
          <w:sz w:val="27"/>
          <w:u w:val="thick" w:color="000000"/>
        </w:rPr>
        <w:tab/>
        <w:t>                  </w:t>
      </w:r>
      <w:r>
        <w:rPr>
          <w:color w:val="232323"/>
          <w:w w:val="115"/>
          <w:sz w:val="27"/>
        </w:rPr>
        <w:t>联系电话：</w:t>
      </w:r>
      <w:r>
        <w:rPr>
          <w:color w:val="232323"/>
          <w:w w:val="115"/>
          <w:sz w:val="27"/>
          <w:u w:val="single" w:color="000000"/>
        </w:rPr>
        <w:tab/>
        <w:t>                  </w:t>
      </w:r>
      <w:r>
        <w:rPr>
          <w:color w:val="232323"/>
          <w:w w:val="115"/>
          <w:position w:val="1"/>
          <w:sz w:val="27"/>
        </w:rPr>
        <w:t>填表日期：</w:t>
      </w:r>
      <w:r>
        <w:rPr>
          <w:color w:val="232323"/>
          <w:spacing w:val="95"/>
          <w:w w:val="115"/>
          <w:position w:val="1"/>
          <w:sz w:val="27"/>
        </w:rPr>
        <w:t> </w:t>
      </w:r>
      <w:r>
        <w:rPr>
          <w:color w:val="232323"/>
          <w:w w:val="115"/>
          <w:sz w:val="32"/>
        </w:rPr>
        <w:t>年月日</w:t>
      </w:r>
    </w:p>
    <w:p>
      <w:pPr>
        <w:pStyle w:val="BodyText"/>
        <w:rPr>
          <w:sz w:val="32"/>
        </w:rPr>
      </w:pPr>
    </w:p>
    <w:p>
      <w:pPr>
        <w:pStyle w:val="BodyText"/>
        <w:rPr>
          <w:sz w:val="32"/>
        </w:rPr>
      </w:pPr>
    </w:p>
    <w:p>
      <w:pPr>
        <w:pStyle w:val="BodyText"/>
        <w:rPr>
          <w:sz w:val="32"/>
        </w:rPr>
      </w:pPr>
    </w:p>
    <w:p>
      <w:pPr>
        <w:pStyle w:val="BodyText"/>
        <w:rPr>
          <w:sz w:val="32"/>
        </w:rPr>
      </w:pPr>
    </w:p>
    <w:p>
      <w:pPr>
        <w:pStyle w:val="BodyText"/>
        <w:rPr>
          <w:sz w:val="32"/>
        </w:rPr>
      </w:pPr>
    </w:p>
    <w:p>
      <w:pPr>
        <w:pStyle w:val="BodyText"/>
        <w:rPr>
          <w:sz w:val="32"/>
        </w:rPr>
      </w:pPr>
    </w:p>
    <w:p>
      <w:pPr>
        <w:pStyle w:val="BodyText"/>
        <w:spacing w:before="5"/>
        <w:rPr>
          <w:sz w:val="32"/>
        </w:rPr>
      </w:pPr>
    </w:p>
    <w:p>
      <w:pPr>
        <w:spacing w:before="0"/>
        <w:ind w:left="1101" w:right="1416" w:firstLine="0"/>
        <w:jc w:val="center"/>
        <w:rPr>
          <w:sz w:val="28"/>
        </w:rPr>
      </w:pPr>
      <w:r>
        <w:rPr>
          <w:color w:val="232323"/>
          <w:sz w:val="28"/>
        </w:rPr>
        <w:t>中华人民共和国财政部印制</w:t>
      </w:r>
    </w:p>
    <w:p>
      <w:pPr>
        <w:spacing w:after="0"/>
        <w:jc w:val="center"/>
        <w:rPr>
          <w:sz w:val="28"/>
        </w:rPr>
        <w:sectPr>
          <w:pgSz w:w="11900" w:h="16840"/>
          <w:pgMar w:header="0" w:footer="800" w:top="1600" w:bottom="1000" w:left="1420" w:right="1240"/>
        </w:sectPr>
      </w:pPr>
    </w:p>
    <w:p>
      <w:pPr>
        <w:pStyle w:val="BodyText"/>
        <w:rPr>
          <w:sz w:val="20"/>
        </w:rPr>
      </w:pPr>
    </w:p>
    <w:p>
      <w:pPr>
        <w:pStyle w:val="BodyText"/>
        <w:spacing w:before="6"/>
        <w:rPr>
          <w:sz w:val="16"/>
        </w:rPr>
      </w:pPr>
    </w:p>
    <w:p>
      <w:pPr>
        <w:spacing w:before="67"/>
        <w:ind w:left="1169" w:right="1151" w:firstLine="0"/>
        <w:jc w:val="center"/>
        <w:rPr>
          <w:sz w:val="24"/>
        </w:rPr>
      </w:pPr>
      <w:r>
        <w:rPr>
          <w:color w:val="363636"/>
          <w:sz w:val="24"/>
        </w:rPr>
        <w:t>填写说明：</w:t>
      </w:r>
    </w:p>
    <w:p>
      <w:pPr>
        <w:pStyle w:val="BodyText"/>
        <w:spacing w:before="11"/>
        <w:rPr>
          <w:sz w:val="19"/>
        </w:rPr>
      </w:pPr>
    </w:p>
    <w:p>
      <w:pPr>
        <w:spacing w:before="0"/>
        <w:ind w:left="1459" w:right="0" w:firstLine="0"/>
        <w:jc w:val="left"/>
        <w:rPr>
          <w:sz w:val="24"/>
        </w:rPr>
      </w:pPr>
      <w:r>
        <w:rPr>
          <w:rFonts w:ascii="Times New Roman" w:eastAsia="Times New Roman"/>
          <w:color w:val="363636"/>
          <w:sz w:val="25"/>
        </w:rPr>
        <w:t>1 </w:t>
      </w:r>
      <w:r>
        <w:rPr>
          <w:color w:val="363636"/>
          <w:spacing w:val="10"/>
          <w:sz w:val="24"/>
        </w:rPr>
        <w:t>表 内所列项目</w:t>
      </w:r>
      <w:r>
        <w:rPr>
          <w:color w:val="363636"/>
          <w:spacing w:val="-21"/>
          <w:w w:val="85"/>
          <w:sz w:val="24"/>
        </w:rPr>
        <w:t>， </w:t>
      </w:r>
      <w:r>
        <w:rPr>
          <w:color w:val="363636"/>
          <w:spacing w:val="-3"/>
          <w:sz w:val="24"/>
        </w:rPr>
        <w:t>由申请人如实填写 </w:t>
      </w:r>
      <w:r>
        <w:rPr>
          <w:color w:val="363636"/>
          <w:spacing w:val="-19"/>
          <w:w w:val="85"/>
          <w:sz w:val="24"/>
        </w:rPr>
        <w:t>， </w:t>
      </w:r>
      <w:r>
        <w:rPr>
          <w:color w:val="363636"/>
          <w:spacing w:val="2"/>
          <w:sz w:val="24"/>
        </w:rPr>
        <w:t>并对所填情况的真实性负</w:t>
      </w:r>
    </w:p>
    <w:p>
      <w:pPr>
        <w:pStyle w:val="BodyText"/>
        <w:spacing w:before="2"/>
        <w:rPr>
          <w:sz w:val="14"/>
        </w:rPr>
      </w:pPr>
    </w:p>
    <w:p>
      <w:pPr>
        <w:spacing w:before="63"/>
        <w:ind w:left="963" w:right="0" w:firstLine="0"/>
        <w:jc w:val="left"/>
        <w:rPr>
          <w:sz w:val="27"/>
        </w:rPr>
      </w:pPr>
      <w:r>
        <w:rPr>
          <w:color w:val="363636"/>
          <w:w w:val="98"/>
          <w:sz w:val="27"/>
        </w:rPr>
        <w:t>责</w:t>
      </w:r>
    </w:p>
    <w:p>
      <w:pPr>
        <w:pStyle w:val="BodyText"/>
        <w:spacing w:before="11"/>
        <w:rPr>
          <w:sz w:val="11"/>
        </w:rPr>
      </w:pPr>
    </w:p>
    <w:p>
      <w:pPr>
        <w:pStyle w:val="ListParagraph"/>
        <w:numPr>
          <w:ilvl w:val="0"/>
          <w:numId w:val="2"/>
        </w:numPr>
        <w:tabs>
          <w:tab w:pos="1728" w:val="left" w:leader="none"/>
        </w:tabs>
        <w:spacing w:line="240" w:lineRule="auto" w:before="75" w:after="0"/>
        <w:ind w:left="1727" w:right="0" w:hanging="248"/>
        <w:jc w:val="left"/>
        <w:rPr>
          <w:rFonts w:ascii="Times New Roman" w:hAnsi="Times New Roman" w:eastAsia="Times New Roman"/>
          <w:color w:val="363636"/>
          <w:sz w:val="24"/>
        </w:rPr>
      </w:pPr>
      <w:r>
        <w:rPr>
          <w:color w:val="363636"/>
          <w:sz w:val="24"/>
        </w:rPr>
        <w:t>申请人没有表内对应项目的，可填写“无”。</w:t>
      </w:r>
    </w:p>
    <w:p>
      <w:pPr>
        <w:pStyle w:val="BodyText"/>
        <w:spacing w:before="1"/>
        <w:rPr>
          <w:sz w:val="19"/>
        </w:rPr>
      </w:pPr>
    </w:p>
    <w:p>
      <w:pPr>
        <w:pStyle w:val="ListParagraph"/>
        <w:numPr>
          <w:ilvl w:val="0"/>
          <w:numId w:val="2"/>
        </w:numPr>
        <w:tabs>
          <w:tab w:pos="1726" w:val="left" w:leader="none"/>
        </w:tabs>
        <w:spacing w:line="240" w:lineRule="auto" w:before="1" w:after="0"/>
        <w:ind w:left="1725" w:right="0" w:hanging="237"/>
        <w:jc w:val="left"/>
        <w:rPr>
          <w:rFonts w:ascii="Times New Roman" w:eastAsia="Times New Roman"/>
          <w:color w:val="363636"/>
          <w:sz w:val="25"/>
        </w:rPr>
      </w:pPr>
      <w:r>
        <w:rPr>
          <w:color w:val="363636"/>
          <w:sz w:val="24"/>
        </w:rPr>
        <w:t>表内的年、月、日一律用公历和阿拉伯数字。</w:t>
      </w:r>
    </w:p>
    <w:p>
      <w:pPr>
        <w:pStyle w:val="BodyText"/>
        <w:spacing w:before="11"/>
        <w:rPr>
          <w:sz w:val="19"/>
        </w:rPr>
      </w:pPr>
    </w:p>
    <w:p>
      <w:pPr>
        <w:pStyle w:val="ListParagraph"/>
        <w:numPr>
          <w:ilvl w:val="0"/>
          <w:numId w:val="2"/>
        </w:numPr>
        <w:tabs>
          <w:tab w:pos="1862" w:val="left" w:leader="none"/>
        </w:tabs>
        <w:spacing w:line="240" w:lineRule="auto" w:before="0" w:after="0"/>
        <w:ind w:left="1861" w:right="0" w:hanging="381"/>
        <w:jc w:val="left"/>
        <w:rPr>
          <w:rFonts w:ascii="Times New Roman" w:eastAsia="Times New Roman"/>
          <w:color w:val="363636"/>
          <w:sz w:val="23"/>
        </w:rPr>
      </w:pPr>
      <w:r>
        <w:rPr>
          <w:color w:val="363636"/>
          <w:w w:val="105"/>
          <w:sz w:val="24"/>
        </w:rPr>
        <w:t>"学习经历＂须写清楚参加主要学习（培训）的起止时间．</w:t>
      </w:r>
    </w:p>
    <w:p>
      <w:pPr>
        <w:pStyle w:val="BodyText"/>
        <w:spacing w:before="6"/>
        <w:rPr>
          <w:sz w:val="19"/>
        </w:rPr>
      </w:pPr>
    </w:p>
    <w:p>
      <w:pPr>
        <w:pStyle w:val="ListParagraph"/>
        <w:numPr>
          <w:ilvl w:val="0"/>
          <w:numId w:val="2"/>
        </w:numPr>
        <w:tabs>
          <w:tab w:pos="1867" w:val="left" w:leader="none"/>
        </w:tabs>
        <w:spacing w:line="240" w:lineRule="auto" w:before="0" w:after="0"/>
        <w:ind w:left="1866" w:right="0" w:hanging="384"/>
        <w:jc w:val="left"/>
        <w:rPr>
          <w:rFonts w:ascii="Times New Roman" w:eastAsia="Times New Roman"/>
          <w:color w:val="363636"/>
          <w:sz w:val="23"/>
        </w:rPr>
      </w:pPr>
      <w:r>
        <w:rPr>
          <w:color w:val="363636"/>
          <w:w w:val="105"/>
          <w:sz w:val="24"/>
        </w:rPr>
        <w:t>"工作经历＂含基层锻炼、挂职经历和驻外工作经历。</w:t>
      </w:r>
    </w:p>
    <w:p>
      <w:pPr>
        <w:pStyle w:val="BodyText"/>
        <w:spacing w:before="5"/>
        <w:rPr>
          <w:sz w:val="18"/>
        </w:rPr>
      </w:pPr>
    </w:p>
    <w:p>
      <w:pPr>
        <w:pStyle w:val="ListParagraph"/>
        <w:numPr>
          <w:ilvl w:val="0"/>
          <w:numId w:val="2"/>
        </w:numPr>
        <w:tabs>
          <w:tab w:pos="1827" w:val="left" w:leader="none"/>
        </w:tabs>
        <w:spacing w:line="441" w:lineRule="auto" w:before="0" w:after="0"/>
        <w:ind w:left="969" w:right="733" w:firstLine="518"/>
        <w:jc w:val="both"/>
        <w:rPr>
          <w:rFonts w:ascii="Times New Roman" w:eastAsia="Times New Roman"/>
          <w:color w:val="363636"/>
          <w:sz w:val="25"/>
        </w:rPr>
      </w:pPr>
      <w:r>
        <w:rPr>
          <w:rFonts w:ascii="Times New Roman" w:eastAsia="Times New Roman"/>
          <w:color w:val="363636"/>
          <w:spacing w:val="-3"/>
          <w:w w:val="105"/>
          <w:sz w:val="25"/>
        </w:rPr>
        <w:t>,,</w:t>
      </w:r>
      <w:r>
        <w:rPr>
          <w:color w:val="363636"/>
          <w:spacing w:val="-1"/>
          <w:w w:val="105"/>
          <w:sz w:val="24"/>
        </w:rPr>
        <w:t>所在单位意见＂须由申请人所在单位填写对申请人的工作鉴</w:t>
      </w:r>
      <w:r>
        <w:rPr>
          <w:color w:val="363636"/>
          <w:w w:val="105"/>
          <w:sz w:val="24"/>
        </w:rPr>
        <w:t>定。该意见需单位负责人签字，加盖单位公章。</w:t>
      </w:r>
    </w:p>
    <w:p>
      <w:pPr>
        <w:pStyle w:val="ListParagraph"/>
        <w:numPr>
          <w:ilvl w:val="0"/>
          <w:numId w:val="2"/>
        </w:numPr>
        <w:tabs>
          <w:tab w:pos="1838" w:val="left" w:leader="none"/>
        </w:tabs>
        <w:spacing w:line="432" w:lineRule="auto" w:before="0" w:after="0"/>
        <w:ind w:left="980" w:right="756" w:firstLine="504"/>
        <w:jc w:val="both"/>
        <w:rPr>
          <w:rFonts w:ascii="Times New Roman" w:hAnsi="Times New Roman" w:eastAsia="Times New Roman"/>
          <w:color w:val="363636"/>
          <w:sz w:val="25"/>
        </w:rPr>
      </w:pPr>
      <w:r>
        <w:rPr>
          <w:color w:val="363636"/>
          <w:sz w:val="24"/>
        </w:rPr>
        <w:t>"专业技术职务资格＂填写巳取得的专业技术职务资格。如为 </w:t>
      </w:r>
      <w:r>
        <w:rPr>
          <w:color w:val="363636"/>
          <w:spacing w:val="-1"/>
          <w:sz w:val="24"/>
        </w:rPr>
        <w:t>中级专业技术资格并通过高级会计师考评结合考试的，应填写“通过 </w:t>
      </w:r>
      <w:r>
        <w:rPr>
          <w:color w:val="363636"/>
          <w:w w:val="105"/>
          <w:sz w:val="24"/>
        </w:rPr>
        <w:t>高级会计师考试＂，并提供相关证明材样的复印件。</w:t>
      </w:r>
    </w:p>
    <w:p>
      <w:pPr>
        <w:pStyle w:val="ListParagraph"/>
        <w:numPr>
          <w:ilvl w:val="0"/>
          <w:numId w:val="2"/>
        </w:numPr>
        <w:tabs>
          <w:tab w:pos="1730" w:val="left" w:leader="none"/>
        </w:tabs>
        <w:spacing w:line="439" w:lineRule="auto" w:before="0" w:after="0"/>
        <w:ind w:left="977" w:right="757" w:firstLine="507"/>
        <w:jc w:val="both"/>
        <w:rPr>
          <w:rFonts w:ascii="Times New Roman" w:eastAsia="Times New Roman"/>
          <w:color w:val="363636"/>
          <w:sz w:val="24"/>
        </w:rPr>
      </w:pPr>
      <w:r>
        <w:rPr>
          <w:color w:val="363636"/>
          <w:spacing w:val="-1"/>
          <w:sz w:val="24"/>
        </w:rPr>
        <w:t>除此表外，申请人还需提供所填列的发表论文的刊物封面和作 者姓名页的复印件，发表专业著作的封面和版权页的复印件，获奖证 </w:t>
      </w:r>
      <w:r>
        <w:rPr>
          <w:color w:val="363636"/>
          <w:w w:val="105"/>
          <w:sz w:val="24"/>
        </w:rPr>
        <w:t>书的复印件及英语能力证明文件复印件。</w:t>
      </w:r>
    </w:p>
    <w:p>
      <w:pPr>
        <w:pStyle w:val="ListParagraph"/>
        <w:numPr>
          <w:ilvl w:val="0"/>
          <w:numId w:val="2"/>
        </w:numPr>
        <w:tabs>
          <w:tab w:pos="1872" w:val="left" w:leader="none"/>
        </w:tabs>
        <w:spacing w:line="292" w:lineRule="exact" w:before="0" w:after="0"/>
        <w:ind w:left="1871" w:right="0" w:hanging="387"/>
        <w:jc w:val="left"/>
        <w:rPr>
          <w:rFonts w:ascii="Times New Roman" w:hAnsi="Times New Roman" w:eastAsia="Times New Roman"/>
          <w:color w:val="363636"/>
          <w:sz w:val="23"/>
        </w:rPr>
      </w:pPr>
      <w:r>
        <w:rPr>
          <w:color w:val="363636"/>
          <w:sz w:val="24"/>
        </w:rPr>
        <w:t>"照片”一律用近期二寸正面半身免冠彩色照片。</w:t>
      </w:r>
    </w:p>
    <w:p>
      <w:pPr>
        <w:pStyle w:val="BodyText"/>
        <w:spacing w:before="10"/>
        <w:rPr>
          <w:sz w:val="18"/>
        </w:rPr>
      </w:pPr>
    </w:p>
    <w:p>
      <w:pPr>
        <w:pStyle w:val="ListParagraph"/>
        <w:numPr>
          <w:ilvl w:val="0"/>
          <w:numId w:val="2"/>
        </w:numPr>
        <w:tabs>
          <w:tab w:pos="1876" w:val="left" w:leader="none"/>
        </w:tabs>
        <w:spacing w:line="436" w:lineRule="auto" w:before="0" w:after="0"/>
        <w:ind w:left="980" w:right="736" w:firstLine="495"/>
        <w:jc w:val="both"/>
        <w:rPr>
          <w:rFonts w:ascii="Times New Roman" w:eastAsia="Times New Roman"/>
          <w:color w:val="363636"/>
          <w:sz w:val="24"/>
        </w:rPr>
      </w:pPr>
      <w:r>
        <w:rPr>
          <w:color w:val="363636"/>
          <w:spacing w:val="-1"/>
          <w:w w:val="105"/>
          <w:sz w:val="24"/>
        </w:rPr>
        <w:t>请提供境外工作、学习或培训经历和参加国际活动的具体恃</w:t>
      </w:r>
      <w:r>
        <w:rPr>
          <w:color w:val="363636"/>
          <w:sz w:val="24"/>
        </w:rPr>
        <w:t>况说明，并提供所在单位国际化业务的说明，如单位性质、涉外业务 </w:t>
      </w:r>
      <w:r>
        <w:rPr>
          <w:color w:val="363636"/>
          <w:w w:val="105"/>
          <w:sz w:val="24"/>
        </w:rPr>
        <w:t>及其重要性程度、本人参与涉外业务的情况等，作为补充材料。</w:t>
      </w:r>
    </w:p>
    <w:p>
      <w:pPr>
        <w:spacing w:after="0" w:line="436" w:lineRule="auto"/>
        <w:jc w:val="both"/>
        <w:rPr>
          <w:rFonts w:ascii="Times New Roman" w:eastAsia="Times New Roman"/>
          <w:sz w:val="24"/>
        </w:rPr>
        <w:sectPr>
          <w:pgSz w:w="11900" w:h="16840"/>
          <w:pgMar w:header="0" w:footer="800" w:top="1600" w:bottom="980" w:left="1420" w:right="124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9"/>
        <w:rPr>
          <w:rFonts w:ascii="Times New Roman"/>
          <w:sz w:val="14"/>
        </w:rPr>
      </w:pPr>
    </w:p>
    <w:tbl>
      <w:tblPr>
        <w:tblW w:w="0" w:type="auto"/>
        <w:jc w:val="left"/>
        <w:tblInd w:w="8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630"/>
        <w:gridCol w:w="524"/>
        <w:gridCol w:w="1163"/>
        <w:gridCol w:w="192"/>
        <w:gridCol w:w="298"/>
        <w:gridCol w:w="207"/>
        <w:gridCol w:w="616"/>
        <w:gridCol w:w="318"/>
        <w:gridCol w:w="280"/>
        <w:gridCol w:w="886"/>
        <w:gridCol w:w="963"/>
        <w:gridCol w:w="473"/>
        <w:gridCol w:w="1286"/>
      </w:tblGrid>
      <w:tr>
        <w:trPr>
          <w:trHeight w:val="549" w:hRule="atLeast"/>
        </w:trPr>
        <w:tc>
          <w:tcPr>
            <w:tcW w:w="1154" w:type="dxa"/>
            <w:gridSpan w:val="2"/>
            <w:tcBorders>
              <w:left w:val="single" w:sz="12" w:space="0" w:color="000000"/>
            </w:tcBorders>
          </w:tcPr>
          <w:p>
            <w:pPr>
              <w:pStyle w:val="TableParagraph"/>
              <w:spacing w:before="172"/>
              <w:ind w:left="268"/>
              <w:rPr>
                <w:sz w:val="20"/>
              </w:rPr>
            </w:pPr>
            <w:r>
              <w:rPr>
                <w:color w:val="2A2A2A"/>
                <w:w w:val="105"/>
                <w:sz w:val="20"/>
              </w:rPr>
              <w:t>姓名</w:t>
            </w:r>
          </w:p>
        </w:tc>
        <w:tc>
          <w:tcPr>
            <w:tcW w:w="1163" w:type="dxa"/>
          </w:tcPr>
          <w:p>
            <w:pPr>
              <w:pStyle w:val="TableParagraph"/>
              <w:rPr>
                <w:rFonts w:ascii="Times New Roman"/>
                <w:sz w:val="22"/>
              </w:rPr>
            </w:pPr>
          </w:p>
        </w:tc>
        <w:tc>
          <w:tcPr>
            <w:tcW w:w="697" w:type="dxa"/>
            <w:gridSpan w:val="3"/>
            <w:tcBorders>
              <w:right w:val="single" w:sz="2" w:space="0" w:color="000000"/>
            </w:tcBorders>
          </w:tcPr>
          <w:p>
            <w:pPr>
              <w:pStyle w:val="TableParagraph"/>
              <w:spacing w:before="152"/>
              <w:ind w:left="133"/>
              <w:rPr>
                <w:sz w:val="22"/>
              </w:rPr>
            </w:pPr>
            <w:r>
              <w:rPr>
                <w:color w:val="2A2A2A"/>
                <w:w w:val="105"/>
                <w:sz w:val="22"/>
              </w:rPr>
              <w:t>性别</w:t>
            </w:r>
          </w:p>
        </w:tc>
        <w:tc>
          <w:tcPr>
            <w:tcW w:w="934" w:type="dxa"/>
            <w:gridSpan w:val="2"/>
            <w:tcBorders>
              <w:left w:val="single" w:sz="2" w:space="0" w:color="000000"/>
              <w:right w:val="single" w:sz="2" w:space="0" w:color="000000"/>
            </w:tcBorders>
          </w:tcPr>
          <w:p>
            <w:pPr>
              <w:pStyle w:val="TableParagraph"/>
              <w:rPr>
                <w:rFonts w:ascii="Times New Roman"/>
                <w:sz w:val="22"/>
              </w:rPr>
            </w:pPr>
          </w:p>
        </w:tc>
        <w:tc>
          <w:tcPr>
            <w:tcW w:w="1166" w:type="dxa"/>
            <w:gridSpan w:val="2"/>
            <w:tcBorders>
              <w:left w:val="single" w:sz="2" w:space="0" w:color="000000"/>
            </w:tcBorders>
          </w:tcPr>
          <w:p>
            <w:pPr>
              <w:pStyle w:val="TableParagraph"/>
              <w:spacing w:before="147"/>
              <w:ind w:left="178"/>
              <w:rPr>
                <w:sz w:val="22"/>
              </w:rPr>
            </w:pPr>
            <w:r>
              <w:rPr>
                <w:color w:val="2A2A2A"/>
                <w:sz w:val="22"/>
              </w:rPr>
              <w:t>出生年月</w:t>
            </w:r>
          </w:p>
        </w:tc>
        <w:tc>
          <w:tcPr>
            <w:tcW w:w="963" w:type="dxa"/>
            <w:tcBorders>
              <w:right w:val="single" w:sz="12" w:space="0" w:color="000000"/>
            </w:tcBorders>
          </w:tcPr>
          <w:p>
            <w:pPr>
              <w:pStyle w:val="TableParagraph"/>
              <w:rPr>
                <w:rFonts w:ascii="Times New Roman"/>
                <w:sz w:val="22"/>
              </w:rPr>
            </w:pPr>
          </w:p>
        </w:tc>
        <w:tc>
          <w:tcPr>
            <w:tcW w:w="1759" w:type="dxa"/>
            <w:gridSpan w:val="2"/>
            <w:vMerge w:val="restart"/>
            <w:tcBorders>
              <w:left w:val="single" w:sz="12" w:space="0" w:color="000000"/>
              <w:bottom w:val="single" w:sz="12" w:space="0" w:color="000000"/>
            </w:tcBorders>
          </w:tcPr>
          <w:p>
            <w:pPr>
              <w:pStyle w:val="TableParagraph"/>
              <w:rPr>
                <w:rFonts w:ascii="Times New Roman"/>
                <w:sz w:val="28"/>
              </w:rPr>
            </w:pPr>
          </w:p>
          <w:p>
            <w:pPr>
              <w:pStyle w:val="TableParagraph"/>
              <w:spacing w:before="10"/>
              <w:rPr>
                <w:rFonts w:ascii="Times New Roman"/>
                <w:sz w:val="34"/>
              </w:rPr>
            </w:pPr>
          </w:p>
          <w:p>
            <w:pPr>
              <w:pStyle w:val="TableParagraph"/>
              <w:spacing w:line="396" w:lineRule="auto"/>
              <w:ind w:left="375" w:right="366" w:firstLine="2"/>
              <w:jc w:val="both"/>
              <w:rPr>
                <w:sz w:val="27"/>
              </w:rPr>
            </w:pPr>
            <w:r>
              <w:rPr>
                <w:color w:val="2A2A2A"/>
                <w:sz w:val="24"/>
              </w:rPr>
              <w:t>正面免冠</w:t>
            </w:r>
            <w:r>
              <w:rPr>
                <w:color w:val="2A2A2A"/>
                <w:w w:val="90"/>
                <w:sz w:val="27"/>
              </w:rPr>
              <w:t>彩色照片</w:t>
            </w:r>
            <w:r>
              <w:rPr>
                <w:rFonts w:ascii="Times New Roman" w:eastAsia="Times New Roman"/>
                <w:color w:val="2A2A2A"/>
                <w:sz w:val="23"/>
              </w:rPr>
              <w:t>( 2 </w:t>
            </w:r>
            <w:r>
              <w:rPr>
                <w:color w:val="2A2A2A"/>
                <w:sz w:val="27"/>
              </w:rPr>
              <w:t>寸）</w:t>
            </w:r>
          </w:p>
        </w:tc>
      </w:tr>
      <w:tr>
        <w:trPr>
          <w:trHeight w:val="532" w:hRule="atLeast"/>
        </w:trPr>
        <w:tc>
          <w:tcPr>
            <w:tcW w:w="1154" w:type="dxa"/>
            <w:gridSpan w:val="2"/>
            <w:tcBorders>
              <w:left w:val="single" w:sz="12" w:space="0" w:color="000000"/>
              <w:bottom w:val="single" w:sz="12" w:space="0" w:color="000000"/>
            </w:tcBorders>
          </w:tcPr>
          <w:p>
            <w:pPr>
              <w:pStyle w:val="TableParagraph"/>
              <w:spacing w:before="10"/>
              <w:ind w:left="325"/>
              <w:rPr>
                <w:sz w:val="22"/>
              </w:rPr>
            </w:pPr>
            <w:r>
              <w:rPr>
                <w:color w:val="2A2A2A"/>
                <w:w w:val="95"/>
                <w:sz w:val="22"/>
              </w:rPr>
              <w:t>政治</w:t>
            </w:r>
          </w:p>
          <w:p>
            <w:pPr>
              <w:pStyle w:val="TableParagraph"/>
              <w:spacing w:line="213" w:lineRule="exact" w:before="7"/>
              <w:ind w:left="324"/>
              <w:rPr>
                <w:sz w:val="20"/>
              </w:rPr>
            </w:pPr>
            <w:r>
              <w:rPr>
                <w:color w:val="2A2A2A"/>
                <w:sz w:val="20"/>
              </w:rPr>
              <w:t>面貌</w:t>
            </w:r>
          </w:p>
        </w:tc>
        <w:tc>
          <w:tcPr>
            <w:tcW w:w="1163" w:type="dxa"/>
            <w:tcBorders>
              <w:bottom w:val="single" w:sz="12" w:space="0" w:color="000000"/>
            </w:tcBorders>
          </w:tcPr>
          <w:p>
            <w:pPr>
              <w:pStyle w:val="TableParagraph"/>
              <w:rPr>
                <w:rFonts w:ascii="Times New Roman"/>
                <w:sz w:val="22"/>
              </w:rPr>
            </w:pPr>
          </w:p>
        </w:tc>
        <w:tc>
          <w:tcPr>
            <w:tcW w:w="697" w:type="dxa"/>
            <w:gridSpan w:val="3"/>
            <w:tcBorders>
              <w:bottom w:val="single" w:sz="12" w:space="0" w:color="000000"/>
              <w:right w:val="single" w:sz="2" w:space="0" w:color="000000"/>
            </w:tcBorders>
          </w:tcPr>
          <w:p>
            <w:pPr>
              <w:pStyle w:val="TableParagraph"/>
              <w:spacing w:before="144"/>
              <w:ind w:left="133"/>
              <w:rPr>
                <w:sz w:val="22"/>
              </w:rPr>
            </w:pPr>
            <w:r>
              <w:rPr>
                <w:color w:val="2A2A2A"/>
                <w:sz w:val="22"/>
              </w:rPr>
              <w:t>民族</w:t>
            </w:r>
          </w:p>
        </w:tc>
        <w:tc>
          <w:tcPr>
            <w:tcW w:w="934" w:type="dxa"/>
            <w:gridSpan w:val="2"/>
            <w:tcBorders>
              <w:left w:val="single" w:sz="2" w:space="0" w:color="000000"/>
              <w:bottom w:val="single" w:sz="12" w:space="0" w:color="000000"/>
              <w:right w:val="single" w:sz="2" w:space="0" w:color="000000"/>
            </w:tcBorders>
          </w:tcPr>
          <w:p>
            <w:pPr>
              <w:pStyle w:val="TableParagraph"/>
              <w:rPr>
                <w:rFonts w:ascii="Times New Roman"/>
                <w:sz w:val="22"/>
              </w:rPr>
            </w:pPr>
          </w:p>
        </w:tc>
        <w:tc>
          <w:tcPr>
            <w:tcW w:w="1166" w:type="dxa"/>
            <w:gridSpan w:val="2"/>
            <w:tcBorders>
              <w:left w:val="single" w:sz="2" w:space="0" w:color="000000"/>
              <w:bottom w:val="single" w:sz="12" w:space="0" w:color="000000"/>
            </w:tcBorders>
          </w:tcPr>
          <w:p>
            <w:pPr>
              <w:pStyle w:val="TableParagraph"/>
              <w:spacing w:before="144"/>
              <w:ind w:left="276"/>
              <w:rPr>
                <w:sz w:val="22"/>
              </w:rPr>
            </w:pPr>
            <w:r>
              <w:rPr>
                <w:color w:val="2A2A2A"/>
                <w:sz w:val="22"/>
              </w:rPr>
              <w:t>籍贯</w:t>
            </w:r>
          </w:p>
        </w:tc>
        <w:tc>
          <w:tcPr>
            <w:tcW w:w="963" w:type="dxa"/>
            <w:tcBorders>
              <w:bottom w:val="single" w:sz="12" w:space="0" w:color="000000"/>
              <w:right w:val="single" w:sz="12" w:space="0" w:color="000000"/>
            </w:tcBorders>
          </w:tcPr>
          <w:p>
            <w:pPr>
              <w:pStyle w:val="TableParagraph"/>
              <w:rPr>
                <w:rFonts w:ascii="Times New Roman"/>
                <w:sz w:val="22"/>
              </w:rPr>
            </w:pPr>
          </w:p>
        </w:tc>
        <w:tc>
          <w:tcPr>
            <w:tcW w:w="1759" w:type="dxa"/>
            <w:gridSpan w:val="2"/>
            <w:vMerge/>
            <w:tcBorders>
              <w:top w:val="nil"/>
              <w:left w:val="single" w:sz="12" w:space="0" w:color="000000"/>
              <w:bottom w:val="single" w:sz="12" w:space="0" w:color="000000"/>
            </w:tcBorders>
          </w:tcPr>
          <w:p>
            <w:pPr>
              <w:rPr>
                <w:sz w:val="2"/>
                <w:szCs w:val="2"/>
              </w:rPr>
            </w:pPr>
          </w:p>
        </w:tc>
      </w:tr>
      <w:tr>
        <w:trPr>
          <w:trHeight w:val="532" w:hRule="atLeast"/>
        </w:trPr>
        <w:tc>
          <w:tcPr>
            <w:tcW w:w="1154" w:type="dxa"/>
            <w:gridSpan w:val="2"/>
            <w:tcBorders>
              <w:top w:val="single" w:sz="12" w:space="0" w:color="000000"/>
              <w:left w:val="single" w:sz="12" w:space="0" w:color="000000"/>
            </w:tcBorders>
          </w:tcPr>
          <w:p>
            <w:pPr>
              <w:pStyle w:val="TableParagraph"/>
              <w:spacing w:before="164"/>
              <w:ind w:left="153"/>
              <w:rPr>
                <w:sz w:val="20"/>
              </w:rPr>
            </w:pPr>
            <w:r>
              <w:rPr>
                <w:color w:val="2A2A2A"/>
                <w:w w:val="110"/>
                <w:sz w:val="20"/>
              </w:rPr>
              <w:t>入党时问</w:t>
            </w:r>
          </w:p>
        </w:tc>
        <w:tc>
          <w:tcPr>
            <w:tcW w:w="1653" w:type="dxa"/>
            <w:gridSpan w:val="3"/>
            <w:tcBorders>
              <w:top w:val="single" w:sz="12" w:space="0" w:color="000000"/>
            </w:tcBorders>
          </w:tcPr>
          <w:p>
            <w:pPr>
              <w:pStyle w:val="TableParagraph"/>
              <w:rPr>
                <w:rFonts w:ascii="Times New Roman"/>
                <w:sz w:val="22"/>
              </w:rPr>
            </w:pPr>
          </w:p>
        </w:tc>
        <w:tc>
          <w:tcPr>
            <w:tcW w:w="1421" w:type="dxa"/>
            <w:gridSpan w:val="4"/>
            <w:tcBorders>
              <w:top w:val="single" w:sz="12" w:space="0" w:color="000000"/>
            </w:tcBorders>
          </w:tcPr>
          <w:p>
            <w:pPr>
              <w:pStyle w:val="TableParagraph"/>
              <w:spacing w:before="164"/>
              <w:ind w:left="135" w:right="-29"/>
              <w:rPr>
                <w:sz w:val="20"/>
              </w:rPr>
            </w:pPr>
            <w:r>
              <w:rPr>
                <w:color w:val="2A2A2A"/>
                <w:w w:val="105"/>
                <w:sz w:val="20"/>
              </w:rPr>
              <w:t>参加工作时间</w:t>
            </w:r>
          </w:p>
        </w:tc>
        <w:tc>
          <w:tcPr>
            <w:tcW w:w="1849" w:type="dxa"/>
            <w:gridSpan w:val="2"/>
            <w:tcBorders>
              <w:top w:val="single" w:sz="12" w:space="0" w:color="000000"/>
              <w:right w:val="single" w:sz="12" w:space="0" w:color="000000"/>
            </w:tcBorders>
          </w:tcPr>
          <w:p>
            <w:pPr>
              <w:pStyle w:val="TableParagraph"/>
              <w:rPr>
                <w:rFonts w:ascii="Times New Roman"/>
                <w:sz w:val="22"/>
              </w:rPr>
            </w:pPr>
          </w:p>
        </w:tc>
        <w:tc>
          <w:tcPr>
            <w:tcW w:w="1759" w:type="dxa"/>
            <w:gridSpan w:val="2"/>
            <w:vMerge/>
            <w:tcBorders>
              <w:top w:val="nil"/>
              <w:left w:val="single" w:sz="12" w:space="0" w:color="000000"/>
              <w:bottom w:val="single" w:sz="12" w:space="0" w:color="000000"/>
            </w:tcBorders>
          </w:tcPr>
          <w:p>
            <w:pPr>
              <w:rPr>
                <w:sz w:val="2"/>
                <w:szCs w:val="2"/>
              </w:rPr>
            </w:pPr>
          </w:p>
        </w:tc>
      </w:tr>
      <w:tr>
        <w:trPr>
          <w:trHeight w:val="546" w:hRule="atLeast"/>
        </w:trPr>
        <w:tc>
          <w:tcPr>
            <w:tcW w:w="1154" w:type="dxa"/>
            <w:gridSpan w:val="2"/>
            <w:tcBorders>
              <w:left w:val="single" w:sz="12" w:space="0" w:color="000000"/>
            </w:tcBorders>
          </w:tcPr>
          <w:p>
            <w:pPr>
              <w:pStyle w:val="TableParagraph"/>
              <w:spacing w:before="154"/>
              <w:ind w:left="159"/>
              <w:rPr>
                <w:sz w:val="22"/>
              </w:rPr>
            </w:pPr>
            <w:r>
              <w:rPr>
                <w:color w:val="2A2A2A"/>
                <w:sz w:val="22"/>
              </w:rPr>
              <w:t>现任职务</w:t>
            </w:r>
          </w:p>
        </w:tc>
        <w:tc>
          <w:tcPr>
            <w:tcW w:w="1653" w:type="dxa"/>
            <w:gridSpan w:val="3"/>
          </w:tcPr>
          <w:p>
            <w:pPr>
              <w:pStyle w:val="TableParagraph"/>
              <w:rPr>
                <w:rFonts w:ascii="Times New Roman"/>
                <w:sz w:val="22"/>
              </w:rPr>
            </w:pPr>
          </w:p>
        </w:tc>
        <w:tc>
          <w:tcPr>
            <w:tcW w:w="1421" w:type="dxa"/>
            <w:gridSpan w:val="4"/>
            <w:tcBorders>
              <w:right w:val="single" w:sz="2" w:space="0" w:color="000000"/>
            </w:tcBorders>
          </w:tcPr>
          <w:p>
            <w:pPr>
              <w:pStyle w:val="TableParagraph"/>
              <w:spacing w:before="10"/>
              <w:ind w:left="149" w:right="-29"/>
              <w:rPr>
                <w:sz w:val="22"/>
              </w:rPr>
            </w:pPr>
            <w:r>
              <w:rPr>
                <w:color w:val="2A2A2A"/>
                <w:spacing w:val="-2"/>
                <w:w w:val="95"/>
                <w:sz w:val="22"/>
              </w:rPr>
              <w:t>专业技术职务</w:t>
            </w:r>
          </w:p>
          <w:p>
            <w:pPr>
              <w:pStyle w:val="TableParagraph"/>
              <w:tabs>
                <w:tab w:pos="1122" w:val="left" w:leader="none"/>
              </w:tabs>
              <w:spacing w:line="208" w:lineRule="exact" w:before="26"/>
              <w:ind w:left="243"/>
              <w:rPr>
                <w:sz w:val="20"/>
              </w:rPr>
            </w:pPr>
            <w:r>
              <w:rPr>
                <w:color w:val="2A2A2A"/>
                <w:sz w:val="20"/>
              </w:rPr>
              <w:t>资</w:t>
              <w:tab/>
              <w:t>格</w:t>
            </w:r>
          </w:p>
        </w:tc>
        <w:tc>
          <w:tcPr>
            <w:tcW w:w="1849" w:type="dxa"/>
            <w:gridSpan w:val="2"/>
            <w:tcBorders>
              <w:left w:val="single" w:sz="2" w:space="0" w:color="000000"/>
              <w:right w:val="single" w:sz="12" w:space="0" w:color="000000"/>
            </w:tcBorders>
          </w:tcPr>
          <w:p>
            <w:pPr>
              <w:pStyle w:val="TableParagraph"/>
              <w:rPr>
                <w:rFonts w:ascii="Times New Roman"/>
                <w:sz w:val="22"/>
              </w:rPr>
            </w:pPr>
          </w:p>
        </w:tc>
        <w:tc>
          <w:tcPr>
            <w:tcW w:w="1759" w:type="dxa"/>
            <w:gridSpan w:val="2"/>
            <w:vMerge/>
            <w:tcBorders>
              <w:top w:val="nil"/>
              <w:left w:val="single" w:sz="12" w:space="0" w:color="000000"/>
              <w:bottom w:val="single" w:sz="12" w:space="0" w:color="000000"/>
            </w:tcBorders>
          </w:tcPr>
          <w:p>
            <w:pPr>
              <w:rPr>
                <w:sz w:val="2"/>
                <w:szCs w:val="2"/>
              </w:rPr>
            </w:pPr>
          </w:p>
        </w:tc>
      </w:tr>
      <w:tr>
        <w:trPr>
          <w:trHeight w:val="537" w:hRule="atLeast"/>
        </w:trPr>
        <w:tc>
          <w:tcPr>
            <w:tcW w:w="1154" w:type="dxa"/>
            <w:gridSpan w:val="2"/>
            <w:tcBorders>
              <w:left w:val="single" w:sz="12" w:space="0" w:color="000000"/>
              <w:bottom w:val="single" w:sz="12" w:space="0" w:color="000000"/>
            </w:tcBorders>
          </w:tcPr>
          <w:p>
            <w:pPr>
              <w:pStyle w:val="TableParagraph"/>
              <w:spacing w:before="169"/>
              <w:ind w:left="143"/>
              <w:rPr>
                <w:sz w:val="20"/>
              </w:rPr>
            </w:pPr>
            <w:r>
              <w:rPr>
                <w:color w:val="2A2A2A"/>
                <w:w w:val="110"/>
                <w:sz w:val="20"/>
              </w:rPr>
              <w:t>健康状况</w:t>
            </w:r>
          </w:p>
        </w:tc>
        <w:tc>
          <w:tcPr>
            <w:tcW w:w="1653" w:type="dxa"/>
            <w:gridSpan w:val="3"/>
            <w:tcBorders>
              <w:bottom w:val="single" w:sz="12" w:space="0" w:color="000000"/>
            </w:tcBorders>
          </w:tcPr>
          <w:p>
            <w:pPr>
              <w:pStyle w:val="TableParagraph"/>
              <w:rPr>
                <w:rFonts w:ascii="Times New Roman"/>
                <w:sz w:val="22"/>
              </w:rPr>
            </w:pPr>
          </w:p>
        </w:tc>
        <w:tc>
          <w:tcPr>
            <w:tcW w:w="1421" w:type="dxa"/>
            <w:gridSpan w:val="4"/>
            <w:tcBorders>
              <w:bottom w:val="single" w:sz="12" w:space="0" w:color="000000"/>
              <w:right w:val="single" w:sz="2" w:space="0" w:color="000000"/>
            </w:tcBorders>
          </w:tcPr>
          <w:p>
            <w:pPr>
              <w:pStyle w:val="TableParagraph"/>
              <w:spacing w:before="5"/>
              <w:ind w:left="137"/>
              <w:rPr>
                <w:sz w:val="22"/>
              </w:rPr>
            </w:pPr>
            <w:r>
              <w:rPr>
                <w:color w:val="2A2A2A"/>
                <w:spacing w:val="-3"/>
                <w:w w:val="95"/>
                <w:sz w:val="22"/>
              </w:rPr>
              <w:t>获得其他执业</w:t>
            </w:r>
          </w:p>
          <w:p>
            <w:pPr>
              <w:pStyle w:val="TableParagraph"/>
              <w:spacing w:line="218" w:lineRule="exact" w:before="12"/>
              <w:ind w:left="138" w:right="-15"/>
              <w:rPr>
                <w:sz w:val="20"/>
              </w:rPr>
            </w:pPr>
            <w:r>
              <w:rPr>
                <w:color w:val="2A2A2A"/>
                <w:spacing w:val="-4"/>
                <w:w w:val="105"/>
                <w:sz w:val="20"/>
              </w:rPr>
              <w:t>资格证书情况</w:t>
            </w:r>
          </w:p>
        </w:tc>
        <w:tc>
          <w:tcPr>
            <w:tcW w:w="1849" w:type="dxa"/>
            <w:gridSpan w:val="2"/>
            <w:tcBorders>
              <w:left w:val="single" w:sz="2" w:space="0" w:color="000000"/>
              <w:bottom w:val="single" w:sz="12" w:space="0" w:color="000000"/>
              <w:right w:val="single" w:sz="12" w:space="0" w:color="000000"/>
            </w:tcBorders>
          </w:tcPr>
          <w:p>
            <w:pPr>
              <w:pStyle w:val="TableParagraph"/>
              <w:rPr>
                <w:rFonts w:ascii="Times New Roman"/>
                <w:sz w:val="22"/>
              </w:rPr>
            </w:pPr>
          </w:p>
        </w:tc>
        <w:tc>
          <w:tcPr>
            <w:tcW w:w="1759" w:type="dxa"/>
            <w:gridSpan w:val="2"/>
            <w:vMerge/>
            <w:tcBorders>
              <w:top w:val="nil"/>
              <w:left w:val="single" w:sz="12" w:space="0" w:color="000000"/>
              <w:bottom w:val="single" w:sz="12" w:space="0" w:color="000000"/>
            </w:tcBorders>
          </w:tcPr>
          <w:p>
            <w:pPr>
              <w:rPr>
                <w:sz w:val="2"/>
                <w:szCs w:val="2"/>
              </w:rPr>
            </w:pPr>
          </w:p>
        </w:tc>
      </w:tr>
      <w:tr>
        <w:trPr>
          <w:trHeight w:val="544" w:hRule="atLeast"/>
        </w:trPr>
        <w:tc>
          <w:tcPr>
            <w:tcW w:w="1154" w:type="dxa"/>
            <w:gridSpan w:val="2"/>
            <w:vMerge w:val="restart"/>
            <w:tcBorders>
              <w:top w:val="single" w:sz="12" w:space="0" w:color="000000"/>
              <w:left w:val="single" w:sz="12" w:space="0" w:color="000000"/>
            </w:tcBorders>
          </w:tcPr>
          <w:p>
            <w:pPr>
              <w:pStyle w:val="TableParagraph"/>
              <w:spacing w:before="9"/>
              <w:rPr>
                <w:rFonts w:ascii="Times New Roman"/>
                <w:sz w:val="26"/>
              </w:rPr>
            </w:pPr>
          </w:p>
          <w:p>
            <w:pPr>
              <w:pStyle w:val="TableParagraph"/>
              <w:spacing w:line="261" w:lineRule="auto" w:before="1"/>
              <w:ind w:left="321" w:right="373"/>
              <w:rPr>
                <w:sz w:val="20"/>
              </w:rPr>
            </w:pPr>
            <w:r>
              <w:rPr>
                <w:color w:val="2A2A2A"/>
                <w:sz w:val="20"/>
              </w:rPr>
              <w:t>学历</w:t>
            </w:r>
            <w:r>
              <w:rPr>
                <w:color w:val="2A2A2A"/>
                <w:w w:val="95"/>
                <w:sz w:val="20"/>
              </w:rPr>
              <w:t>学位</w:t>
            </w:r>
          </w:p>
        </w:tc>
        <w:tc>
          <w:tcPr>
            <w:tcW w:w="1163" w:type="dxa"/>
            <w:tcBorders>
              <w:top w:val="single" w:sz="12" w:space="0" w:color="000000"/>
            </w:tcBorders>
          </w:tcPr>
          <w:p>
            <w:pPr>
              <w:pStyle w:val="TableParagraph"/>
              <w:spacing w:before="10"/>
              <w:ind w:left="265"/>
              <w:rPr>
                <w:sz w:val="21"/>
              </w:rPr>
            </w:pPr>
            <w:r>
              <w:rPr>
                <w:color w:val="2A2A2A"/>
                <w:w w:val="105"/>
                <w:sz w:val="21"/>
              </w:rPr>
              <w:t>全日制</w:t>
            </w:r>
          </w:p>
          <w:p>
            <w:pPr>
              <w:pStyle w:val="TableParagraph"/>
              <w:spacing w:line="211" w:lineRule="exact" w:before="34"/>
              <w:ind w:left="316"/>
              <w:rPr>
                <w:sz w:val="20"/>
              </w:rPr>
            </w:pPr>
            <w:r>
              <w:rPr>
                <w:color w:val="2A2A2A"/>
                <w:sz w:val="20"/>
              </w:rPr>
              <w:t>教育</w:t>
            </w:r>
          </w:p>
        </w:tc>
        <w:tc>
          <w:tcPr>
            <w:tcW w:w="1631" w:type="dxa"/>
            <w:gridSpan w:val="5"/>
            <w:tcBorders>
              <w:top w:val="single" w:sz="12" w:space="0" w:color="000000"/>
            </w:tcBorders>
          </w:tcPr>
          <w:p>
            <w:pPr>
              <w:pStyle w:val="TableParagraph"/>
              <w:rPr>
                <w:rFonts w:ascii="Times New Roman"/>
                <w:sz w:val="22"/>
              </w:rPr>
            </w:pPr>
          </w:p>
        </w:tc>
        <w:tc>
          <w:tcPr>
            <w:tcW w:w="1166" w:type="dxa"/>
            <w:gridSpan w:val="2"/>
            <w:tcBorders>
              <w:top w:val="single" w:sz="12" w:space="0" w:color="000000"/>
              <w:right w:val="single" w:sz="2" w:space="0" w:color="000000"/>
            </w:tcBorders>
          </w:tcPr>
          <w:p>
            <w:pPr>
              <w:pStyle w:val="TableParagraph"/>
              <w:spacing w:line="274" w:lineRule="exact" w:before="6"/>
              <w:ind w:left="270" w:right="121" w:hanging="102"/>
              <w:rPr>
                <w:sz w:val="22"/>
              </w:rPr>
            </w:pPr>
            <w:r>
              <w:rPr>
                <w:color w:val="2A2A2A"/>
                <w:w w:val="95"/>
                <w:sz w:val="22"/>
              </w:rPr>
              <w:t>毕业院校</w:t>
            </w:r>
            <w:r>
              <w:rPr>
                <w:color w:val="2A2A2A"/>
                <w:sz w:val="22"/>
              </w:rPr>
              <w:t>及专业</w:t>
            </w:r>
          </w:p>
        </w:tc>
        <w:tc>
          <w:tcPr>
            <w:tcW w:w="2722" w:type="dxa"/>
            <w:gridSpan w:val="3"/>
            <w:tcBorders>
              <w:top w:val="single" w:sz="12" w:space="0" w:color="000000"/>
              <w:left w:val="single" w:sz="2" w:space="0" w:color="000000"/>
            </w:tcBorders>
          </w:tcPr>
          <w:p>
            <w:pPr>
              <w:pStyle w:val="TableParagraph"/>
              <w:rPr>
                <w:rFonts w:ascii="Times New Roman"/>
                <w:sz w:val="22"/>
              </w:rPr>
            </w:pPr>
          </w:p>
        </w:tc>
      </w:tr>
      <w:tr>
        <w:trPr>
          <w:trHeight w:val="538" w:hRule="atLeast"/>
        </w:trPr>
        <w:tc>
          <w:tcPr>
            <w:tcW w:w="1154" w:type="dxa"/>
            <w:gridSpan w:val="2"/>
            <w:vMerge/>
            <w:tcBorders>
              <w:top w:val="nil"/>
              <w:left w:val="single" w:sz="12" w:space="0" w:color="000000"/>
            </w:tcBorders>
          </w:tcPr>
          <w:p>
            <w:pPr>
              <w:rPr>
                <w:sz w:val="2"/>
                <w:szCs w:val="2"/>
              </w:rPr>
            </w:pPr>
          </w:p>
        </w:tc>
        <w:tc>
          <w:tcPr>
            <w:tcW w:w="1163" w:type="dxa"/>
          </w:tcPr>
          <w:p>
            <w:pPr>
              <w:pStyle w:val="TableParagraph"/>
              <w:spacing w:line="280" w:lineRule="exact"/>
              <w:ind w:left="328"/>
              <w:rPr>
                <w:sz w:val="22"/>
              </w:rPr>
            </w:pPr>
            <w:r>
              <w:rPr>
                <w:color w:val="2A2A2A"/>
                <w:w w:val="95"/>
                <w:sz w:val="22"/>
              </w:rPr>
              <w:t>在职</w:t>
            </w:r>
          </w:p>
          <w:p>
            <w:pPr>
              <w:pStyle w:val="TableParagraph"/>
              <w:spacing w:line="211" w:lineRule="exact" w:before="26"/>
              <w:ind w:left="321"/>
              <w:rPr>
                <w:sz w:val="20"/>
              </w:rPr>
            </w:pPr>
            <w:r>
              <w:rPr>
                <w:color w:val="2A2A2A"/>
                <w:w w:val="95"/>
                <w:sz w:val="20"/>
              </w:rPr>
              <w:t>教育</w:t>
            </w:r>
          </w:p>
        </w:tc>
        <w:tc>
          <w:tcPr>
            <w:tcW w:w="1631" w:type="dxa"/>
            <w:gridSpan w:val="5"/>
          </w:tcPr>
          <w:p>
            <w:pPr>
              <w:pStyle w:val="TableParagraph"/>
              <w:rPr>
                <w:rFonts w:ascii="Times New Roman"/>
                <w:sz w:val="22"/>
              </w:rPr>
            </w:pPr>
          </w:p>
        </w:tc>
        <w:tc>
          <w:tcPr>
            <w:tcW w:w="1166" w:type="dxa"/>
            <w:gridSpan w:val="2"/>
            <w:tcBorders>
              <w:right w:val="single" w:sz="2" w:space="0" w:color="000000"/>
            </w:tcBorders>
          </w:tcPr>
          <w:p>
            <w:pPr>
              <w:pStyle w:val="TableParagraph"/>
              <w:spacing w:line="276" w:lineRule="exact"/>
              <w:ind w:left="136" w:right="100"/>
              <w:jc w:val="center"/>
              <w:rPr>
                <w:sz w:val="22"/>
              </w:rPr>
            </w:pPr>
            <w:r>
              <w:rPr>
                <w:color w:val="2A2A2A"/>
                <w:sz w:val="22"/>
              </w:rPr>
              <w:t>毕业院校</w:t>
            </w:r>
          </w:p>
          <w:p>
            <w:pPr>
              <w:pStyle w:val="TableParagraph"/>
              <w:spacing w:line="241" w:lineRule="exact"/>
              <w:ind w:left="125" w:right="100"/>
              <w:jc w:val="center"/>
              <w:rPr>
                <w:sz w:val="22"/>
              </w:rPr>
            </w:pPr>
            <w:r>
              <w:rPr>
                <w:color w:val="2A2A2A"/>
                <w:sz w:val="22"/>
              </w:rPr>
              <w:t>及专业</w:t>
            </w:r>
          </w:p>
        </w:tc>
        <w:tc>
          <w:tcPr>
            <w:tcW w:w="2722" w:type="dxa"/>
            <w:gridSpan w:val="3"/>
            <w:tcBorders>
              <w:left w:val="single" w:sz="2" w:space="0" w:color="000000"/>
            </w:tcBorders>
          </w:tcPr>
          <w:p>
            <w:pPr>
              <w:pStyle w:val="TableParagraph"/>
              <w:rPr>
                <w:rFonts w:ascii="Times New Roman"/>
                <w:sz w:val="22"/>
              </w:rPr>
            </w:pPr>
          </w:p>
        </w:tc>
      </w:tr>
      <w:tr>
        <w:trPr>
          <w:trHeight w:val="552" w:hRule="atLeast"/>
        </w:trPr>
        <w:tc>
          <w:tcPr>
            <w:tcW w:w="1154" w:type="dxa"/>
            <w:gridSpan w:val="2"/>
            <w:tcBorders>
              <w:left w:val="single" w:sz="12" w:space="0" w:color="000000"/>
            </w:tcBorders>
          </w:tcPr>
          <w:p>
            <w:pPr>
              <w:pStyle w:val="TableParagraph"/>
              <w:spacing w:before="172"/>
              <w:ind w:left="158"/>
              <w:rPr>
                <w:sz w:val="20"/>
              </w:rPr>
            </w:pPr>
            <w:r>
              <w:rPr>
                <w:color w:val="2A2A2A"/>
                <w:w w:val="105"/>
                <w:sz w:val="20"/>
              </w:rPr>
              <w:t>外语语种</w:t>
            </w:r>
          </w:p>
        </w:tc>
        <w:tc>
          <w:tcPr>
            <w:tcW w:w="1355" w:type="dxa"/>
            <w:gridSpan w:val="2"/>
          </w:tcPr>
          <w:p>
            <w:pPr>
              <w:pStyle w:val="TableParagraph"/>
              <w:rPr>
                <w:rFonts w:ascii="Times New Roman"/>
                <w:sz w:val="22"/>
              </w:rPr>
            </w:pPr>
          </w:p>
        </w:tc>
        <w:tc>
          <w:tcPr>
            <w:tcW w:w="1121" w:type="dxa"/>
            <w:gridSpan w:val="3"/>
          </w:tcPr>
          <w:p>
            <w:pPr>
              <w:pStyle w:val="TableParagraph"/>
              <w:spacing w:before="172"/>
              <w:ind w:left="144"/>
              <w:rPr>
                <w:sz w:val="20"/>
              </w:rPr>
            </w:pPr>
            <w:r>
              <w:rPr>
                <w:color w:val="2A2A2A"/>
                <w:w w:val="105"/>
                <w:sz w:val="20"/>
              </w:rPr>
              <w:t>文字交流</w:t>
            </w:r>
          </w:p>
        </w:tc>
        <w:tc>
          <w:tcPr>
            <w:tcW w:w="1484" w:type="dxa"/>
            <w:gridSpan w:val="3"/>
            <w:tcBorders>
              <w:right w:val="single" w:sz="2" w:space="0" w:color="000000"/>
            </w:tcBorders>
          </w:tcPr>
          <w:p>
            <w:pPr>
              <w:pStyle w:val="TableParagraph"/>
              <w:spacing w:before="8"/>
              <w:ind w:left="521" w:right="456"/>
              <w:jc w:val="center"/>
              <w:rPr>
                <w:sz w:val="22"/>
              </w:rPr>
            </w:pPr>
            <w:r>
              <w:rPr>
                <w:rFonts w:ascii="Times New Roman" w:eastAsia="Times New Roman"/>
                <w:color w:val="3B3B3B"/>
                <w:sz w:val="22"/>
              </w:rPr>
              <w:t>0</w:t>
            </w:r>
            <w:r>
              <w:rPr>
                <w:rFonts w:ascii="Times New Roman" w:eastAsia="Times New Roman"/>
                <w:color w:val="3B3B3B"/>
                <w:spacing w:val="15"/>
                <w:sz w:val="22"/>
              </w:rPr>
              <w:t> </w:t>
            </w:r>
            <w:r>
              <w:rPr>
                <w:color w:val="3B3B3B"/>
                <w:sz w:val="22"/>
              </w:rPr>
              <w:t>可</w:t>
            </w:r>
          </w:p>
          <w:p>
            <w:pPr>
              <w:pStyle w:val="TableParagraph"/>
              <w:spacing w:line="235" w:lineRule="exact" w:before="7"/>
              <w:ind w:left="519" w:right="484"/>
              <w:jc w:val="center"/>
              <w:rPr>
                <w:sz w:val="20"/>
              </w:rPr>
            </w:pPr>
            <w:r>
              <w:rPr>
                <w:color w:val="2A2A2A"/>
                <w:w w:val="105"/>
                <w:sz w:val="20"/>
              </w:rPr>
              <w:t>口否</w:t>
            </w:r>
          </w:p>
        </w:tc>
        <w:tc>
          <w:tcPr>
            <w:tcW w:w="1436" w:type="dxa"/>
            <w:gridSpan w:val="2"/>
            <w:tcBorders>
              <w:left w:val="single" w:sz="2" w:space="0" w:color="000000"/>
            </w:tcBorders>
          </w:tcPr>
          <w:p>
            <w:pPr>
              <w:pStyle w:val="TableParagraph"/>
              <w:spacing w:before="162"/>
              <w:ind w:left="319"/>
              <w:rPr>
                <w:sz w:val="20"/>
              </w:rPr>
            </w:pPr>
            <w:r>
              <w:rPr>
                <w:color w:val="2A2A2A"/>
                <w:w w:val="105"/>
                <w:sz w:val="20"/>
              </w:rPr>
              <w:t>口语交流</w:t>
            </w:r>
          </w:p>
        </w:tc>
        <w:tc>
          <w:tcPr>
            <w:tcW w:w="1286" w:type="dxa"/>
          </w:tcPr>
          <w:p>
            <w:pPr>
              <w:pStyle w:val="TableParagraph"/>
              <w:spacing w:line="280" w:lineRule="atLeast" w:before="9"/>
              <w:ind w:left="205" w:right="198" w:firstLine="105"/>
              <w:rPr>
                <w:sz w:val="20"/>
              </w:rPr>
            </w:pPr>
            <w:r>
              <w:rPr>
                <w:color w:val="3B3B3B"/>
                <w:w w:val="110"/>
                <w:sz w:val="20"/>
              </w:rPr>
              <w:t>口熟练</w:t>
            </w:r>
            <w:r>
              <w:rPr>
                <w:color w:val="3B3B3B"/>
                <w:w w:val="105"/>
                <w:sz w:val="20"/>
              </w:rPr>
              <w:t>口不熟练</w:t>
            </w:r>
          </w:p>
        </w:tc>
      </w:tr>
      <w:tr>
        <w:trPr>
          <w:trHeight w:val="813" w:hRule="atLeast"/>
        </w:trPr>
        <w:tc>
          <w:tcPr>
            <w:tcW w:w="1154" w:type="dxa"/>
            <w:gridSpan w:val="2"/>
            <w:tcBorders>
              <w:left w:val="single" w:sz="12" w:space="0" w:color="000000"/>
            </w:tcBorders>
          </w:tcPr>
          <w:p>
            <w:pPr>
              <w:pStyle w:val="TableParagraph"/>
              <w:spacing w:line="256" w:lineRule="auto" w:before="16"/>
              <w:ind w:left="144" w:right="119"/>
              <w:jc w:val="center"/>
              <w:rPr>
                <w:sz w:val="20"/>
              </w:rPr>
            </w:pPr>
            <w:r>
              <w:rPr>
                <w:color w:val="2A2A2A"/>
                <w:w w:val="105"/>
                <w:sz w:val="20"/>
              </w:rPr>
              <w:t>荚语水平证书或考</w:t>
            </w:r>
          </w:p>
          <w:p>
            <w:pPr>
              <w:pStyle w:val="TableParagraph"/>
              <w:spacing w:line="230" w:lineRule="exact"/>
              <w:ind w:left="127" w:right="119"/>
              <w:jc w:val="center"/>
              <w:rPr>
                <w:sz w:val="22"/>
              </w:rPr>
            </w:pPr>
            <w:r>
              <w:rPr>
                <w:color w:val="2A2A2A"/>
                <w:sz w:val="22"/>
              </w:rPr>
              <w:t>试成绩</w:t>
            </w:r>
          </w:p>
        </w:tc>
        <w:tc>
          <w:tcPr>
            <w:tcW w:w="1355" w:type="dxa"/>
            <w:gridSpan w:val="2"/>
          </w:tcPr>
          <w:p>
            <w:pPr>
              <w:pStyle w:val="TableParagraph"/>
              <w:rPr>
                <w:rFonts w:ascii="Times New Roman"/>
                <w:sz w:val="22"/>
              </w:rPr>
            </w:pPr>
          </w:p>
        </w:tc>
        <w:tc>
          <w:tcPr>
            <w:tcW w:w="1121" w:type="dxa"/>
            <w:gridSpan w:val="3"/>
          </w:tcPr>
          <w:p>
            <w:pPr>
              <w:pStyle w:val="TableParagraph"/>
              <w:spacing w:line="261" w:lineRule="auto" w:before="11"/>
              <w:ind w:left="129" w:right="107" w:firstLine="1"/>
              <w:jc w:val="center"/>
              <w:rPr>
                <w:sz w:val="20"/>
              </w:rPr>
            </w:pPr>
            <w:r>
              <w:rPr>
                <w:color w:val="2A2A2A"/>
                <w:w w:val="105"/>
                <w:sz w:val="20"/>
              </w:rPr>
              <w:t>境外荚语教学或学</w:t>
            </w:r>
          </w:p>
          <w:p>
            <w:pPr>
              <w:pStyle w:val="TableParagraph"/>
              <w:spacing w:line="224" w:lineRule="exact"/>
              <w:ind w:left="249" w:right="216"/>
              <w:jc w:val="center"/>
              <w:rPr>
                <w:sz w:val="20"/>
              </w:rPr>
            </w:pPr>
            <w:r>
              <w:rPr>
                <w:color w:val="2A2A2A"/>
                <w:sz w:val="20"/>
              </w:rPr>
              <w:t>习经历</w:t>
            </w:r>
          </w:p>
        </w:tc>
        <w:tc>
          <w:tcPr>
            <w:tcW w:w="1484" w:type="dxa"/>
            <w:gridSpan w:val="3"/>
            <w:tcBorders>
              <w:right w:val="single" w:sz="2" w:space="0" w:color="000000"/>
            </w:tcBorders>
          </w:tcPr>
          <w:p>
            <w:pPr>
              <w:pStyle w:val="TableParagraph"/>
              <w:spacing w:before="145"/>
              <w:ind w:left="513" w:right="484"/>
              <w:jc w:val="center"/>
              <w:rPr>
                <w:sz w:val="20"/>
              </w:rPr>
            </w:pPr>
            <w:r>
              <w:rPr>
                <w:color w:val="3B3B3B"/>
                <w:w w:val="105"/>
                <w:sz w:val="20"/>
              </w:rPr>
              <w:t>口有</w:t>
            </w:r>
          </w:p>
          <w:p>
            <w:pPr>
              <w:pStyle w:val="TableParagraph"/>
              <w:spacing w:before="13"/>
              <w:ind w:left="521" w:right="466"/>
              <w:jc w:val="center"/>
              <w:rPr>
                <w:sz w:val="20"/>
              </w:rPr>
            </w:pPr>
            <w:r>
              <w:rPr>
                <w:rFonts w:ascii="Times New Roman" w:eastAsia="Times New Roman"/>
                <w:color w:val="3B3B3B"/>
                <w:w w:val="105"/>
                <w:sz w:val="22"/>
              </w:rPr>
              <w:t>0</w:t>
            </w:r>
            <w:r>
              <w:rPr>
                <w:rFonts w:ascii="Times New Roman" w:eastAsia="Times New Roman"/>
                <w:color w:val="3B3B3B"/>
                <w:spacing w:val="18"/>
                <w:w w:val="105"/>
                <w:sz w:val="22"/>
              </w:rPr>
              <w:t> </w:t>
            </w:r>
            <w:r>
              <w:rPr>
                <w:color w:val="3B3B3B"/>
                <w:w w:val="105"/>
                <w:sz w:val="20"/>
              </w:rPr>
              <w:t>无</w:t>
            </w:r>
          </w:p>
        </w:tc>
        <w:tc>
          <w:tcPr>
            <w:tcW w:w="1436" w:type="dxa"/>
            <w:gridSpan w:val="2"/>
            <w:tcBorders>
              <w:left w:val="single" w:sz="2" w:space="0" w:color="000000"/>
            </w:tcBorders>
          </w:tcPr>
          <w:p>
            <w:pPr>
              <w:pStyle w:val="TableParagraph"/>
              <w:spacing w:line="271" w:lineRule="auto" w:before="145"/>
              <w:ind w:left="416" w:right="146" w:hanging="221"/>
              <w:rPr>
                <w:sz w:val="20"/>
              </w:rPr>
            </w:pPr>
            <w:r>
              <w:rPr>
                <w:color w:val="2A2A2A"/>
                <w:w w:val="105"/>
                <w:sz w:val="20"/>
              </w:rPr>
              <w:t>国际组织工作经历</w:t>
            </w:r>
          </w:p>
        </w:tc>
        <w:tc>
          <w:tcPr>
            <w:tcW w:w="1286" w:type="dxa"/>
          </w:tcPr>
          <w:p>
            <w:pPr>
              <w:pStyle w:val="TableParagraph"/>
              <w:spacing w:line="261" w:lineRule="auto" w:before="145"/>
              <w:ind w:left="421" w:right="410"/>
              <w:rPr>
                <w:sz w:val="20"/>
              </w:rPr>
            </w:pPr>
            <w:r>
              <w:rPr>
                <w:color w:val="2A2A2A"/>
                <w:w w:val="110"/>
                <w:sz w:val="20"/>
              </w:rPr>
              <w:t>口有</w:t>
            </w:r>
            <w:r>
              <w:rPr>
                <w:color w:val="3B3B3B"/>
                <w:w w:val="105"/>
                <w:sz w:val="20"/>
              </w:rPr>
              <w:t>口无</w:t>
            </w:r>
          </w:p>
        </w:tc>
      </w:tr>
      <w:tr>
        <w:trPr>
          <w:trHeight w:val="539" w:hRule="atLeast"/>
        </w:trPr>
        <w:tc>
          <w:tcPr>
            <w:tcW w:w="1154" w:type="dxa"/>
            <w:gridSpan w:val="2"/>
            <w:tcBorders>
              <w:left w:val="single" w:sz="12" w:space="0" w:color="000000"/>
              <w:bottom w:val="single" w:sz="12" w:space="0" w:color="000000"/>
            </w:tcBorders>
          </w:tcPr>
          <w:p>
            <w:pPr>
              <w:pStyle w:val="TableParagraph"/>
              <w:spacing w:before="147"/>
              <w:ind w:left="141"/>
              <w:rPr>
                <w:sz w:val="22"/>
              </w:rPr>
            </w:pPr>
            <w:r>
              <w:rPr>
                <w:color w:val="2A2A2A"/>
                <w:sz w:val="22"/>
              </w:rPr>
              <w:t>联系电话</w:t>
            </w:r>
          </w:p>
        </w:tc>
        <w:tc>
          <w:tcPr>
            <w:tcW w:w="3960" w:type="dxa"/>
            <w:gridSpan w:val="8"/>
            <w:tcBorders>
              <w:bottom w:val="single" w:sz="12" w:space="0" w:color="000000"/>
              <w:right w:val="single" w:sz="2" w:space="0" w:color="000000"/>
            </w:tcBorders>
          </w:tcPr>
          <w:p>
            <w:pPr>
              <w:pStyle w:val="TableParagraph"/>
              <w:tabs>
                <w:tab w:pos="2985" w:val="left" w:leader="none"/>
                <w:tab w:pos="3436" w:val="left" w:leader="none"/>
              </w:tabs>
              <w:spacing w:line="262" w:lineRule="exact" w:before="28"/>
              <w:ind w:left="106"/>
              <w:rPr>
                <w:rFonts w:ascii="Times New Roman" w:eastAsia="Times New Roman"/>
                <w:sz w:val="23"/>
              </w:rPr>
            </w:pPr>
            <w:r>
              <w:rPr>
                <w:color w:val="3B3B3B"/>
                <w:w w:val="85"/>
                <w:position w:val="13"/>
                <w:sz w:val="19"/>
              </w:rPr>
              <w:t>移动：</w:t>
              <w:tab/>
            </w:r>
            <w:r>
              <w:rPr>
                <w:rFonts w:ascii="Times New Roman" w:eastAsia="Times New Roman"/>
                <w:color w:val="2A2A2A"/>
                <w:w w:val="85"/>
                <w:sz w:val="23"/>
              </w:rPr>
              <w:t>E</w:t>
            </w:r>
            <w:r>
              <w:rPr>
                <w:color w:val="2A2A2A"/>
                <w:w w:val="85"/>
                <w:sz w:val="18"/>
              </w:rPr>
              <w:t>也</w:t>
              <w:tab/>
            </w:r>
            <w:r>
              <w:rPr>
                <w:rFonts w:ascii="Times New Roman" w:eastAsia="Times New Roman"/>
                <w:color w:val="2A2A2A"/>
                <w:w w:val="85"/>
                <w:sz w:val="23"/>
              </w:rPr>
              <w:t>IL</w:t>
            </w:r>
          </w:p>
          <w:p>
            <w:pPr>
              <w:pStyle w:val="TableParagraph"/>
              <w:tabs>
                <w:tab w:pos="2533" w:val="left" w:leader="none"/>
              </w:tabs>
              <w:spacing w:line="230" w:lineRule="exact"/>
              <w:ind w:left="103"/>
              <w:rPr>
                <w:rFonts w:ascii="Arial" w:eastAsia="Arial"/>
                <w:sz w:val="38"/>
              </w:rPr>
            </w:pPr>
            <w:r>
              <w:rPr>
                <w:color w:val="3B3B3B"/>
                <w:w w:val="80"/>
                <w:sz w:val="19"/>
              </w:rPr>
              <w:t>住宅：</w:t>
              <w:tab/>
            </w:r>
            <w:r>
              <w:rPr>
                <w:rFonts w:ascii="Arial" w:eastAsia="Arial"/>
                <w:color w:val="3B3B3B"/>
                <w:w w:val="40"/>
                <w:position w:val="-3"/>
                <w:sz w:val="38"/>
              </w:rPr>
              <w:t>I</w:t>
            </w:r>
          </w:p>
        </w:tc>
        <w:tc>
          <w:tcPr>
            <w:tcW w:w="2722" w:type="dxa"/>
            <w:gridSpan w:val="3"/>
            <w:tcBorders>
              <w:left w:val="single" w:sz="2" w:space="0" w:color="000000"/>
              <w:bottom w:val="single" w:sz="12" w:space="0" w:color="000000"/>
            </w:tcBorders>
          </w:tcPr>
          <w:p>
            <w:pPr>
              <w:pStyle w:val="TableParagraph"/>
              <w:rPr>
                <w:rFonts w:ascii="Times New Roman"/>
                <w:sz w:val="22"/>
              </w:rPr>
            </w:pPr>
          </w:p>
        </w:tc>
      </w:tr>
      <w:tr>
        <w:trPr>
          <w:trHeight w:val="527" w:hRule="atLeast"/>
        </w:trPr>
        <w:tc>
          <w:tcPr>
            <w:tcW w:w="1154" w:type="dxa"/>
            <w:gridSpan w:val="2"/>
            <w:tcBorders>
              <w:top w:val="single" w:sz="12" w:space="0" w:color="000000"/>
              <w:left w:val="single" w:sz="12" w:space="0" w:color="000000"/>
              <w:bottom w:val="single" w:sz="12" w:space="0" w:color="000000"/>
            </w:tcBorders>
          </w:tcPr>
          <w:p>
            <w:pPr>
              <w:pStyle w:val="TableParagraph"/>
              <w:spacing w:before="164"/>
              <w:ind w:left="143"/>
              <w:rPr>
                <w:sz w:val="20"/>
              </w:rPr>
            </w:pPr>
            <w:r>
              <w:rPr>
                <w:color w:val="2A2A2A"/>
                <w:w w:val="105"/>
                <w:sz w:val="20"/>
              </w:rPr>
              <w:t>通讯住址</w:t>
            </w:r>
          </w:p>
        </w:tc>
        <w:tc>
          <w:tcPr>
            <w:tcW w:w="3960" w:type="dxa"/>
            <w:gridSpan w:val="8"/>
            <w:tcBorders>
              <w:top w:val="single" w:sz="12" w:space="0" w:color="000000"/>
              <w:bottom w:val="single" w:sz="12" w:space="0" w:color="000000"/>
              <w:right w:val="single" w:sz="2" w:space="0" w:color="000000"/>
            </w:tcBorders>
          </w:tcPr>
          <w:p>
            <w:pPr>
              <w:pStyle w:val="TableParagraph"/>
              <w:rPr>
                <w:rFonts w:ascii="Times New Roman"/>
                <w:sz w:val="22"/>
              </w:rPr>
            </w:pPr>
          </w:p>
        </w:tc>
        <w:tc>
          <w:tcPr>
            <w:tcW w:w="2722" w:type="dxa"/>
            <w:gridSpan w:val="3"/>
            <w:tcBorders>
              <w:top w:val="single" w:sz="12" w:space="0" w:color="000000"/>
              <w:left w:val="single" w:sz="2" w:space="0" w:color="000000"/>
              <w:bottom w:val="single" w:sz="12" w:space="0" w:color="000000"/>
            </w:tcBorders>
          </w:tcPr>
          <w:p>
            <w:pPr>
              <w:pStyle w:val="TableParagraph"/>
              <w:spacing w:before="66"/>
              <w:ind w:left="213"/>
              <w:rPr>
                <w:rFonts w:ascii="Arial" w:eastAsia="Arial"/>
                <w:sz w:val="38"/>
              </w:rPr>
            </w:pPr>
            <w:r>
              <w:rPr>
                <w:color w:val="2A2A2A"/>
                <w:w w:val="90"/>
                <w:sz w:val="22"/>
              </w:rPr>
              <w:t>邮 编 </w:t>
            </w:r>
            <w:r>
              <w:rPr>
                <w:rFonts w:ascii="Arial" w:eastAsia="Arial"/>
                <w:color w:val="2A2A2A"/>
                <w:w w:val="90"/>
                <w:sz w:val="38"/>
              </w:rPr>
              <w:t>I</w:t>
            </w:r>
          </w:p>
        </w:tc>
      </w:tr>
      <w:tr>
        <w:trPr>
          <w:trHeight w:val="4468" w:hRule="atLeast"/>
        </w:trPr>
        <w:tc>
          <w:tcPr>
            <w:tcW w:w="630" w:type="dxa"/>
            <w:tcBorders>
              <w:top w:val="single" w:sz="12" w:space="0" w:color="000000"/>
              <w:left w:val="single" w:sz="12" w:space="0" w:color="000000"/>
              <w:bottom w:val="single" w:sz="12" w:space="0" w:color="000000"/>
            </w:tcBorders>
          </w:tcPr>
          <w:p>
            <w:pPr>
              <w:pStyle w:val="TableParagraph"/>
              <w:rPr>
                <w:rFonts w:ascii="Times New Roman"/>
                <w:sz w:val="26"/>
              </w:rPr>
            </w:pPr>
          </w:p>
          <w:p>
            <w:pPr>
              <w:pStyle w:val="TableParagraph"/>
              <w:rPr>
                <w:rFonts w:ascii="Times New Roman"/>
                <w:sz w:val="26"/>
              </w:rPr>
            </w:pPr>
          </w:p>
          <w:p>
            <w:pPr>
              <w:pStyle w:val="TableParagraph"/>
              <w:rPr>
                <w:rFonts w:ascii="Times New Roman"/>
                <w:sz w:val="26"/>
              </w:rPr>
            </w:pPr>
          </w:p>
          <w:p>
            <w:pPr>
              <w:pStyle w:val="TableParagraph"/>
              <w:spacing w:before="11"/>
              <w:rPr>
                <w:rFonts w:ascii="Times New Roman"/>
                <w:sz w:val="30"/>
              </w:rPr>
            </w:pPr>
          </w:p>
          <w:p>
            <w:pPr>
              <w:pStyle w:val="TableParagraph"/>
              <w:spacing w:line="396" w:lineRule="auto"/>
              <w:ind w:left="184" w:right="133" w:hanging="2"/>
              <w:jc w:val="both"/>
              <w:rPr>
                <w:sz w:val="26"/>
              </w:rPr>
            </w:pPr>
            <w:r>
              <w:rPr>
                <w:color w:val="2A2A2A"/>
                <w:w w:val="105"/>
                <w:sz w:val="26"/>
              </w:rPr>
              <w:t>学</w:t>
            </w:r>
            <w:r>
              <w:rPr>
                <w:color w:val="2A2A2A"/>
                <w:w w:val="105"/>
                <w:sz w:val="27"/>
              </w:rPr>
              <w:t>习</w:t>
            </w:r>
            <w:r>
              <w:rPr>
                <w:color w:val="2A2A2A"/>
                <w:w w:val="105"/>
                <w:sz w:val="26"/>
              </w:rPr>
              <w:t>经历</w:t>
            </w:r>
          </w:p>
        </w:tc>
        <w:tc>
          <w:tcPr>
            <w:tcW w:w="7206" w:type="dxa"/>
            <w:gridSpan w:val="12"/>
            <w:tcBorders>
              <w:top w:val="single" w:sz="12" w:space="0" w:color="000000"/>
              <w:bottom w:val="single" w:sz="12" w:space="0" w:color="000000"/>
            </w:tcBorders>
          </w:tcPr>
          <w:p>
            <w:pPr>
              <w:pStyle w:val="TableParagraph"/>
              <w:spacing w:before="114"/>
              <w:ind w:left="117"/>
              <w:rPr>
                <w:sz w:val="27"/>
              </w:rPr>
            </w:pPr>
            <w:r>
              <w:rPr>
                <w:color w:val="2A2A2A"/>
                <w:sz w:val="27"/>
              </w:rPr>
              <w:t>要求：从大学开始（含巳参加的国内外学习或培训经历）</w:t>
            </w:r>
          </w:p>
        </w:tc>
      </w:tr>
    </w:tbl>
    <w:p>
      <w:pPr>
        <w:spacing w:after="0"/>
        <w:rPr>
          <w:sz w:val="27"/>
        </w:rPr>
        <w:sectPr>
          <w:pgSz w:w="11900" w:h="16840"/>
          <w:pgMar w:header="0" w:footer="800" w:top="1600" w:bottom="900" w:left="1420" w:right="1240"/>
        </w:sectPr>
      </w:pPr>
    </w:p>
    <w:p>
      <w:pPr>
        <w:pStyle w:val="BodyText"/>
        <w:rPr>
          <w:rFonts w:ascii="Times New Roman"/>
          <w:sz w:val="20"/>
        </w:rPr>
      </w:pPr>
    </w:p>
    <w:p>
      <w:pPr>
        <w:pStyle w:val="BodyText"/>
        <w:spacing w:before="2"/>
        <w:rPr>
          <w:rFonts w:ascii="Times New Roman"/>
          <w:sz w:val="16"/>
        </w:rPr>
      </w:pPr>
    </w:p>
    <w:tbl>
      <w:tblPr>
        <w:tblW w:w="0" w:type="auto"/>
        <w:jc w:val="left"/>
        <w:tblInd w:w="9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639"/>
        <w:gridCol w:w="7202"/>
      </w:tblGrid>
      <w:tr>
        <w:trPr>
          <w:trHeight w:val="6126" w:hRule="atLeast"/>
        </w:trPr>
        <w:tc>
          <w:tcPr>
            <w:tcW w:w="639" w:type="dxa"/>
          </w:tcPr>
          <w:p>
            <w:pPr>
              <w:pStyle w:val="TableParagraph"/>
              <w:rPr>
                <w:rFonts w:ascii="Times New Roman"/>
                <w:sz w:val="26"/>
              </w:rPr>
            </w:pPr>
          </w:p>
          <w:p>
            <w:pPr>
              <w:pStyle w:val="TableParagraph"/>
              <w:rPr>
                <w:rFonts w:ascii="Times New Roman"/>
                <w:sz w:val="26"/>
              </w:rPr>
            </w:pPr>
          </w:p>
          <w:p>
            <w:pPr>
              <w:pStyle w:val="TableParagraph"/>
              <w:rPr>
                <w:rFonts w:ascii="Times New Roman"/>
                <w:sz w:val="26"/>
              </w:rPr>
            </w:pPr>
          </w:p>
          <w:p>
            <w:pPr>
              <w:pStyle w:val="TableParagraph"/>
              <w:rPr>
                <w:rFonts w:ascii="Times New Roman"/>
                <w:sz w:val="26"/>
              </w:rPr>
            </w:pPr>
          </w:p>
          <w:p>
            <w:pPr>
              <w:pStyle w:val="TableParagraph"/>
              <w:rPr>
                <w:rFonts w:ascii="Times New Roman"/>
                <w:sz w:val="26"/>
              </w:rPr>
            </w:pPr>
          </w:p>
          <w:p>
            <w:pPr>
              <w:pStyle w:val="TableParagraph"/>
              <w:rPr>
                <w:rFonts w:ascii="Times New Roman"/>
                <w:sz w:val="26"/>
              </w:rPr>
            </w:pPr>
          </w:p>
          <w:p>
            <w:pPr>
              <w:pStyle w:val="TableParagraph"/>
              <w:spacing w:before="2"/>
              <w:rPr>
                <w:rFonts w:ascii="Times New Roman"/>
                <w:sz w:val="27"/>
              </w:rPr>
            </w:pPr>
          </w:p>
          <w:p>
            <w:pPr>
              <w:pStyle w:val="TableParagraph"/>
              <w:spacing w:line="412" w:lineRule="auto"/>
              <w:ind w:left="185" w:right="160" w:hanging="1"/>
              <w:jc w:val="both"/>
              <w:rPr>
                <w:sz w:val="26"/>
              </w:rPr>
            </w:pPr>
            <w:r>
              <w:rPr>
                <w:color w:val="2F2F2F"/>
                <w:w w:val="105"/>
                <w:sz w:val="25"/>
              </w:rPr>
              <w:t>工作经</w:t>
            </w:r>
            <w:r>
              <w:rPr>
                <w:color w:val="2F2F2F"/>
                <w:w w:val="105"/>
                <w:sz w:val="26"/>
              </w:rPr>
              <w:t>历</w:t>
            </w:r>
          </w:p>
        </w:tc>
        <w:tc>
          <w:tcPr>
            <w:tcW w:w="7202" w:type="dxa"/>
          </w:tcPr>
          <w:p>
            <w:pPr>
              <w:pStyle w:val="TableParagraph"/>
              <w:spacing w:before="121"/>
              <w:ind w:left="99"/>
              <w:rPr>
                <w:sz w:val="26"/>
              </w:rPr>
            </w:pPr>
            <w:r>
              <w:rPr>
                <w:color w:val="2F2F2F"/>
                <w:sz w:val="26"/>
              </w:rPr>
              <w:t>要求：请按时间顺序注明境内外工作经历及所担任职务令</w:t>
            </w:r>
          </w:p>
        </w:tc>
      </w:tr>
      <w:tr>
        <w:trPr>
          <w:trHeight w:val="6203" w:hRule="atLeast"/>
        </w:trPr>
        <w:tc>
          <w:tcPr>
            <w:tcW w:w="639" w:type="dxa"/>
          </w:tcPr>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spacing w:line="410" w:lineRule="auto" w:before="159"/>
              <w:ind w:left="180" w:right="151" w:firstLine="8"/>
              <w:jc w:val="both"/>
              <w:rPr>
                <w:sz w:val="25"/>
              </w:rPr>
            </w:pPr>
            <w:r>
              <w:rPr>
                <w:color w:val="2F2F2F"/>
                <w:w w:val="105"/>
                <w:sz w:val="26"/>
              </w:rPr>
              <w:t>参</w:t>
            </w:r>
            <w:r>
              <w:rPr>
                <w:color w:val="2F2F2F"/>
                <w:w w:val="110"/>
                <w:sz w:val="26"/>
              </w:rPr>
              <w:t>加国</w:t>
            </w:r>
            <w:r>
              <w:rPr>
                <w:color w:val="2F2F2F"/>
                <w:w w:val="110"/>
                <w:sz w:val="25"/>
              </w:rPr>
              <w:t>际</w:t>
            </w:r>
            <w:r>
              <w:rPr>
                <w:color w:val="2F2F2F"/>
                <w:w w:val="110"/>
                <w:sz w:val="26"/>
              </w:rPr>
              <w:t>活</w:t>
            </w:r>
            <w:r>
              <w:rPr>
                <w:color w:val="2F2F2F"/>
                <w:w w:val="110"/>
                <w:sz w:val="25"/>
              </w:rPr>
              <w:t>动情况</w:t>
            </w:r>
          </w:p>
        </w:tc>
        <w:tc>
          <w:tcPr>
            <w:tcW w:w="7202" w:type="dxa"/>
          </w:tcPr>
          <w:p>
            <w:pPr>
              <w:pStyle w:val="TableParagraph"/>
              <w:spacing w:line="398" w:lineRule="auto" w:before="121"/>
              <w:ind w:left="114" w:right="39" w:hanging="1"/>
              <w:rPr>
                <w:sz w:val="26"/>
              </w:rPr>
            </w:pPr>
            <w:r>
              <w:rPr>
                <w:color w:val="2F2F2F"/>
                <w:sz w:val="26"/>
              </w:rPr>
              <w:t>要求：请注明参加国际活动的名称及时间等，并说明活动是否与会计领域相关、本人是否在活动上作报告等．</w:t>
            </w:r>
          </w:p>
        </w:tc>
      </w:tr>
    </w:tbl>
    <w:p>
      <w:pPr>
        <w:spacing w:after="0" w:line="398" w:lineRule="auto"/>
        <w:rPr>
          <w:sz w:val="26"/>
        </w:rPr>
        <w:sectPr>
          <w:pgSz w:w="11900" w:h="16840"/>
          <w:pgMar w:header="0" w:footer="800" w:top="1600" w:bottom="920" w:left="1420" w:right="1240"/>
        </w:sectPr>
      </w:pPr>
    </w:p>
    <w:p>
      <w:pPr>
        <w:pStyle w:val="BodyText"/>
        <w:rPr>
          <w:rFonts w:ascii="Times New Roman"/>
          <w:sz w:val="20"/>
        </w:rPr>
      </w:pPr>
    </w:p>
    <w:p>
      <w:pPr>
        <w:pStyle w:val="BodyText"/>
        <w:spacing w:before="10"/>
        <w:rPr>
          <w:rFonts w:ascii="Times New Roman"/>
          <w:sz w:val="14"/>
        </w:rPr>
      </w:pPr>
    </w:p>
    <w:tbl>
      <w:tblPr>
        <w:tblW w:w="0" w:type="auto"/>
        <w:jc w:val="left"/>
        <w:tblInd w:w="8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639"/>
        <w:gridCol w:w="7183"/>
      </w:tblGrid>
      <w:tr>
        <w:trPr>
          <w:trHeight w:val="6184" w:hRule="atLeast"/>
        </w:trPr>
        <w:tc>
          <w:tcPr>
            <w:tcW w:w="639" w:type="dxa"/>
          </w:tcPr>
          <w:p>
            <w:pPr>
              <w:pStyle w:val="TableParagraph"/>
              <w:rPr>
                <w:rFonts w:ascii="Times New Roman"/>
                <w:sz w:val="26"/>
              </w:rPr>
            </w:pPr>
          </w:p>
          <w:p>
            <w:pPr>
              <w:pStyle w:val="TableParagraph"/>
              <w:rPr>
                <w:rFonts w:ascii="Times New Roman"/>
                <w:sz w:val="26"/>
              </w:rPr>
            </w:pPr>
          </w:p>
          <w:p>
            <w:pPr>
              <w:pStyle w:val="TableParagraph"/>
              <w:rPr>
                <w:rFonts w:ascii="Times New Roman"/>
                <w:sz w:val="26"/>
              </w:rPr>
            </w:pPr>
          </w:p>
          <w:p>
            <w:pPr>
              <w:pStyle w:val="TableParagraph"/>
              <w:rPr>
                <w:rFonts w:ascii="Times New Roman"/>
                <w:sz w:val="26"/>
              </w:rPr>
            </w:pPr>
          </w:p>
          <w:p>
            <w:pPr>
              <w:pStyle w:val="TableParagraph"/>
              <w:rPr>
                <w:rFonts w:ascii="Times New Roman"/>
                <w:sz w:val="26"/>
              </w:rPr>
            </w:pPr>
          </w:p>
          <w:p>
            <w:pPr>
              <w:pStyle w:val="TableParagraph"/>
              <w:rPr>
                <w:rFonts w:ascii="Times New Roman"/>
                <w:sz w:val="26"/>
              </w:rPr>
            </w:pPr>
          </w:p>
          <w:p>
            <w:pPr>
              <w:pStyle w:val="TableParagraph"/>
              <w:spacing w:before="8"/>
              <w:rPr>
                <w:rFonts w:ascii="Times New Roman"/>
                <w:sz w:val="29"/>
              </w:rPr>
            </w:pPr>
          </w:p>
          <w:p>
            <w:pPr>
              <w:pStyle w:val="TableParagraph"/>
              <w:spacing w:line="408" w:lineRule="auto" w:before="1"/>
              <w:ind w:left="189" w:right="146" w:firstLine="12"/>
              <w:jc w:val="both"/>
              <w:rPr>
                <w:sz w:val="26"/>
              </w:rPr>
            </w:pPr>
            <w:r>
              <w:rPr>
                <w:color w:val="2A2A2A"/>
                <w:w w:val="105"/>
                <w:sz w:val="24"/>
              </w:rPr>
              <w:t>科</w:t>
            </w:r>
            <w:r>
              <w:rPr>
                <w:color w:val="2A2A2A"/>
                <w:w w:val="105"/>
                <w:sz w:val="26"/>
              </w:rPr>
              <w:t>研成果</w:t>
            </w:r>
          </w:p>
        </w:tc>
        <w:tc>
          <w:tcPr>
            <w:tcW w:w="7183" w:type="dxa"/>
          </w:tcPr>
          <w:p>
            <w:pPr>
              <w:pStyle w:val="TableParagraph"/>
              <w:spacing w:line="439" w:lineRule="auto" w:before="141"/>
              <w:ind w:left="108" w:right="26" w:firstLine="21"/>
              <w:jc w:val="both"/>
              <w:rPr>
                <w:sz w:val="24"/>
              </w:rPr>
            </w:pPr>
            <w:r>
              <w:rPr>
                <w:color w:val="2A2A2A"/>
                <w:spacing w:val="-1"/>
                <w:w w:val="105"/>
                <w:sz w:val="24"/>
              </w:rPr>
              <w:t>要求：请注明发表论文及著作的名称、时间，发表刊物名称或</w:t>
            </w:r>
            <w:r>
              <w:rPr>
                <w:color w:val="2A2A2A"/>
                <w:sz w:val="24"/>
              </w:rPr>
              <w:t>出版社名称等；承担省部级及以上重大科研项目的时间、级别、 </w:t>
            </w:r>
            <w:r>
              <w:rPr>
                <w:color w:val="2A2A2A"/>
                <w:w w:val="105"/>
                <w:sz w:val="24"/>
              </w:rPr>
              <w:t>名称、担任职务或职责等。</w:t>
            </w:r>
          </w:p>
        </w:tc>
      </w:tr>
      <w:tr>
        <w:trPr>
          <w:trHeight w:val="6199" w:hRule="atLeast"/>
        </w:trPr>
        <w:tc>
          <w:tcPr>
            <w:tcW w:w="639" w:type="dxa"/>
          </w:tcPr>
          <w:p>
            <w:pPr>
              <w:pStyle w:val="TableParagraph"/>
              <w:rPr>
                <w:rFonts w:ascii="Times New Roman"/>
                <w:sz w:val="26"/>
              </w:rPr>
            </w:pPr>
          </w:p>
          <w:p>
            <w:pPr>
              <w:pStyle w:val="TableParagraph"/>
              <w:spacing w:before="3"/>
              <w:rPr>
                <w:rFonts w:ascii="Times New Roman"/>
                <w:sz w:val="37"/>
              </w:rPr>
            </w:pPr>
          </w:p>
          <w:p>
            <w:pPr>
              <w:pStyle w:val="TableParagraph"/>
              <w:spacing w:line="410" w:lineRule="auto"/>
              <w:ind w:left="185" w:right="151" w:firstLine="2"/>
              <w:jc w:val="both"/>
              <w:rPr>
                <w:sz w:val="26"/>
              </w:rPr>
            </w:pPr>
            <w:r>
              <w:rPr>
                <w:color w:val="2A2A2A"/>
                <w:w w:val="105"/>
                <w:sz w:val="24"/>
              </w:rPr>
              <w:t>获</w:t>
            </w:r>
            <w:r>
              <w:rPr>
                <w:color w:val="2A2A2A"/>
                <w:w w:val="105"/>
                <w:sz w:val="26"/>
              </w:rPr>
              <w:t>得奖励或</w:t>
            </w:r>
            <w:r>
              <w:rPr>
                <w:color w:val="2A2A2A"/>
                <w:w w:val="105"/>
                <w:sz w:val="24"/>
              </w:rPr>
              <w:t>表</w:t>
            </w:r>
            <w:r>
              <w:rPr>
                <w:color w:val="2A2A2A"/>
                <w:w w:val="105"/>
                <w:sz w:val="26"/>
              </w:rPr>
              <w:t>彰情况</w:t>
            </w:r>
          </w:p>
        </w:tc>
        <w:tc>
          <w:tcPr>
            <w:tcW w:w="7183" w:type="dxa"/>
          </w:tcPr>
          <w:p>
            <w:pPr>
              <w:pStyle w:val="TableParagraph"/>
              <w:spacing w:line="439" w:lineRule="auto" w:before="137"/>
              <w:ind w:left="116" w:right="40" w:hanging="2"/>
              <w:rPr>
                <w:sz w:val="24"/>
              </w:rPr>
            </w:pPr>
            <w:r>
              <w:rPr>
                <w:color w:val="2A2A2A"/>
                <w:w w:val="105"/>
                <w:sz w:val="24"/>
              </w:rPr>
              <w:t>要求：请注明参加工作以来获得奖励或表彰的时间、名称以及 </w:t>
            </w:r>
            <w:r>
              <w:rPr>
                <w:color w:val="2A2A2A"/>
                <w:w w:val="110"/>
                <w:sz w:val="24"/>
              </w:rPr>
              <w:t>级别等。</w:t>
            </w:r>
          </w:p>
        </w:tc>
      </w:tr>
    </w:tbl>
    <w:p>
      <w:pPr>
        <w:spacing w:after="0" w:line="439" w:lineRule="auto"/>
        <w:rPr>
          <w:sz w:val="24"/>
        </w:rPr>
        <w:sectPr>
          <w:pgSz w:w="11900" w:h="16840"/>
          <w:pgMar w:header="0" w:footer="800" w:top="1600" w:bottom="920" w:left="1420" w:right="1240"/>
        </w:sectPr>
      </w:pPr>
    </w:p>
    <w:p>
      <w:pPr>
        <w:pStyle w:val="BodyText"/>
        <w:rPr>
          <w:rFonts w:ascii="Times New Roman"/>
          <w:sz w:val="20"/>
        </w:rPr>
      </w:pPr>
    </w:p>
    <w:p>
      <w:pPr>
        <w:pStyle w:val="BodyText"/>
        <w:spacing w:before="4"/>
        <w:rPr>
          <w:rFonts w:ascii="Times New Roman"/>
          <w:sz w:val="17"/>
        </w:rPr>
      </w:pPr>
    </w:p>
    <w:p>
      <w:pPr>
        <w:pStyle w:val="BodyText"/>
        <w:spacing w:line="20" w:lineRule="exact"/>
        <w:ind w:left="937"/>
        <w:rPr>
          <w:rFonts w:ascii="Times New Roman"/>
          <w:sz w:val="2"/>
        </w:rPr>
      </w:pPr>
      <w:r>
        <w:rPr>
          <w:rFonts w:ascii="Times New Roman"/>
          <w:sz w:val="2"/>
        </w:rPr>
        <w:pict>
          <v:group style="width:392.35pt;height:.75pt;mso-position-horizontal-relative:char;mso-position-vertical-relative:line" coordorigin="0,0" coordsize="7847,15">
            <v:line style="position:absolute" from="0,7" to="7847,7" stroked="true" strokeweight=".720889pt" strokecolor="#000000">
              <v:stroke dashstyle="solid"/>
            </v:line>
          </v:group>
        </w:pict>
      </w:r>
      <w:r>
        <w:rPr>
          <w:rFonts w:ascii="Times New Roman"/>
          <w:sz w:val="2"/>
        </w:rPr>
      </w:r>
    </w:p>
    <w:p>
      <w:pPr>
        <w:pStyle w:val="BodyText"/>
        <w:spacing w:before="4"/>
        <w:rPr>
          <w:rFonts w:ascii="Times New Roman"/>
          <w:sz w:val="9"/>
        </w:rPr>
      </w:pPr>
    </w:p>
    <w:p>
      <w:pPr>
        <w:spacing w:before="72"/>
        <w:ind w:left="3460" w:right="0" w:firstLine="0"/>
        <w:jc w:val="left"/>
        <w:rPr>
          <w:sz w:val="26"/>
        </w:rPr>
      </w:pPr>
      <w:r>
        <w:rPr>
          <w:color w:val="333333"/>
          <w:sz w:val="26"/>
        </w:rPr>
        <w:t>近 </w:t>
      </w:r>
      <w:r>
        <w:rPr>
          <w:rFonts w:ascii="Times New Roman" w:eastAsia="Times New Roman"/>
          <w:color w:val="333333"/>
          <w:sz w:val="26"/>
        </w:rPr>
        <w:t>5 </w:t>
      </w:r>
      <w:r>
        <w:rPr>
          <w:color w:val="333333"/>
          <w:sz w:val="26"/>
        </w:rPr>
        <w:t>年以来主要工作业绩</w:t>
      </w:r>
    </w:p>
    <w:p>
      <w:pPr>
        <w:tabs>
          <w:tab w:pos="7616" w:val="left" w:leader="none"/>
        </w:tabs>
        <w:spacing w:line="405" w:lineRule="auto" w:before="224"/>
        <w:ind w:left="1041" w:right="591" w:firstLine="0"/>
        <w:jc w:val="center"/>
        <w:rPr>
          <w:sz w:val="26"/>
        </w:rPr>
      </w:pPr>
      <w:r>
        <w:rPr>
          <w:color w:val="333333"/>
          <w:w w:val="90"/>
          <w:sz w:val="26"/>
        </w:rPr>
        <w:t>（</w:t>
      </w:r>
      <w:r>
        <w:rPr>
          <w:color w:val="333333"/>
          <w:spacing w:val="-39"/>
          <w:w w:val="90"/>
          <w:sz w:val="26"/>
        </w:rPr>
        <w:t> </w:t>
      </w:r>
      <w:r>
        <w:rPr>
          <w:color w:val="333333"/>
          <w:w w:val="90"/>
          <w:sz w:val="26"/>
        </w:rPr>
        <w:t>请重点说明与企业会计准则实施、研究或制定相关的工作</w:t>
        <w:tab/>
        <w:t>，</w:t>
      </w:r>
      <w:r>
        <w:rPr>
          <w:color w:val="333333"/>
          <w:spacing w:val="-99"/>
          <w:w w:val="90"/>
          <w:sz w:val="26"/>
        </w:rPr>
        <w:t> </w:t>
      </w:r>
      <w:r>
        <w:rPr>
          <w:rFonts w:ascii="Times New Roman" w:eastAsia="Times New Roman"/>
          <w:color w:val="333333"/>
          <w:w w:val="90"/>
          <w:sz w:val="26"/>
        </w:rPr>
        <w:t>150</w:t>
      </w:r>
      <w:r>
        <w:rPr>
          <w:rFonts w:ascii="Times New Roman" w:eastAsia="Times New Roman"/>
          <w:color w:val="333333"/>
          <w:spacing w:val="-10"/>
          <w:w w:val="90"/>
          <w:sz w:val="26"/>
        </w:rPr>
        <w:t> </w:t>
      </w:r>
      <w:r>
        <w:rPr>
          <w:rFonts w:ascii="Times New Roman" w:eastAsia="Times New Roman"/>
          <w:color w:val="333333"/>
          <w:w w:val="90"/>
          <w:sz w:val="26"/>
        </w:rPr>
        <w:t>0</w:t>
      </w:r>
      <w:r>
        <w:rPr>
          <w:rFonts w:ascii="Times New Roman" w:eastAsia="Times New Roman"/>
          <w:color w:val="333333"/>
          <w:spacing w:val="-26"/>
          <w:w w:val="90"/>
          <w:sz w:val="26"/>
        </w:rPr>
        <w:t> </w:t>
      </w:r>
      <w:r>
        <w:rPr>
          <w:color w:val="333333"/>
          <w:spacing w:val="-16"/>
          <w:w w:val="90"/>
          <w:sz w:val="26"/>
        </w:rPr>
        <w:t>字</w:t>
      </w:r>
      <w:r>
        <w:rPr>
          <w:color w:val="333333"/>
          <w:w w:val="95"/>
          <w:sz w:val="26"/>
        </w:rPr>
        <w:t>以内）</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4"/>
        <w:rPr>
          <w:sz w:val="19"/>
        </w:rPr>
      </w:pPr>
    </w:p>
    <w:p>
      <w:pPr>
        <w:spacing w:line="386" w:lineRule="auto" w:before="0"/>
        <w:ind w:left="5110" w:right="3050" w:hanging="19"/>
        <w:jc w:val="left"/>
        <w:rPr>
          <w:sz w:val="27"/>
        </w:rPr>
      </w:pPr>
      <w:r>
        <w:rPr>
          <w:color w:val="333333"/>
          <w:w w:val="80"/>
          <w:sz w:val="27"/>
        </w:rPr>
        <w:t>单位盖章： </w:t>
      </w:r>
      <w:r>
        <w:rPr>
          <w:color w:val="333333"/>
          <w:w w:val="90"/>
          <w:sz w:val="27"/>
        </w:rPr>
        <w:t>日期：</w:t>
      </w:r>
    </w:p>
    <w:p>
      <w:pPr>
        <w:pStyle w:val="BodyText"/>
        <w:rPr>
          <w:sz w:val="20"/>
        </w:rPr>
      </w:pPr>
    </w:p>
    <w:p>
      <w:pPr>
        <w:pStyle w:val="BodyText"/>
        <w:spacing w:before="3"/>
        <w:rPr>
          <w:sz w:val="19"/>
        </w:rPr>
      </w:pPr>
      <w:r>
        <w:rPr/>
        <w:pict>
          <v:line style="position:absolute;mso-position-horizontal-relative:page;mso-position-vertical-relative:paragraph;z-index:-880;mso-wrap-distance-left:0;mso-wrap-distance-right:0" from="118.999702pt,14.695933pt" to="509.414877pt,14.695933pt" stroked="true" strokeweight=".720889pt" strokecolor="#000000">
            <v:stroke dashstyle="solid"/>
            <w10:wrap type="topAndBottom"/>
          </v:line>
        </w:pict>
      </w:r>
    </w:p>
    <w:p>
      <w:pPr>
        <w:spacing w:after="0"/>
        <w:rPr>
          <w:sz w:val="19"/>
        </w:rPr>
        <w:sectPr>
          <w:pgSz w:w="11900" w:h="16840"/>
          <w:pgMar w:header="0" w:footer="800" w:top="1600" w:bottom="920" w:left="1420" w:right="1240"/>
        </w:sectPr>
      </w:pPr>
    </w:p>
    <w:p>
      <w:pPr>
        <w:pStyle w:val="BodyText"/>
        <w:rPr>
          <w:rFonts w:ascii="Times New Roman"/>
          <w:sz w:val="20"/>
        </w:rPr>
      </w:pPr>
    </w:p>
    <w:p>
      <w:pPr>
        <w:pStyle w:val="BodyText"/>
        <w:spacing w:before="6"/>
        <w:rPr>
          <w:rFonts w:ascii="Times New Roman"/>
          <w:sz w:val="11"/>
        </w:rPr>
      </w:pPr>
    </w:p>
    <w:tbl>
      <w:tblPr>
        <w:tblW w:w="0" w:type="auto"/>
        <w:jc w:val="left"/>
        <w:tblInd w:w="73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81"/>
        <w:gridCol w:w="3229"/>
        <w:gridCol w:w="1659"/>
        <w:gridCol w:w="2397"/>
      </w:tblGrid>
      <w:tr>
        <w:trPr>
          <w:trHeight w:val="5814" w:hRule="atLeast"/>
        </w:trPr>
        <w:tc>
          <w:tcPr>
            <w:tcW w:w="481" w:type="dxa"/>
            <w:tcBorders>
              <w:right w:val="single" w:sz="12" w:space="0" w:color="000000"/>
            </w:tcBorders>
          </w:tcPr>
          <w:p>
            <w:pPr>
              <w:pStyle w:val="TableParagraph"/>
              <w:rPr>
                <w:rFonts w:ascii="Times New Roman"/>
                <w:sz w:val="24"/>
              </w:rPr>
            </w:pPr>
          </w:p>
          <w:p>
            <w:pPr>
              <w:pStyle w:val="TableParagraph"/>
              <w:spacing w:before="6"/>
              <w:rPr>
                <w:rFonts w:ascii="Times New Roman"/>
                <w:sz w:val="22"/>
              </w:rPr>
            </w:pPr>
          </w:p>
          <w:p>
            <w:pPr>
              <w:pStyle w:val="TableParagraph"/>
              <w:spacing w:line="412" w:lineRule="auto"/>
              <w:ind w:left="91" w:right="75" w:firstLine="8"/>
              <w:jc w:val="both"/>
              <w:rPr>
                <w:sz w:val="25"/>
              </w:rPr>
            </w:pPr>
            <w:r>
              <w:rPr>
                <w:color w:val="2B2B2B"/>
                <w:w w:val="105"/>
                <w:sz w:val="26"/>
              </w:rPr>
              <w:t>所</w:t>
            </w:r>
            <w:r>
              <w:rPr>
                <w:color w:val="2B2B2B"/>
                <w:w w:val="110"/>
                <w:sz w:val="25"/>
              </w:rPr>
              <w:t>在单位</w:t>
            </w:r>
            <w:r>
              <w:rPr>
                <w:color w:val="2B2B2B"/>
                <w:w w:val="110"/>
                <w:sz w:val="26"/>
              </w:rPr>
              <w:t>鉴</w:t>
            </w:r>
            <w:r>
              <w:rPr>
                <w:color w:val="2B2B2B"/>
                <w:w w:val="110"/>
                <w:sz w:val="25"/>
              </w:rPr>
              <w:t>定</w:t>
            </w:r>
            <w:r>
              <w:rPr>
                <w:color w:val="2B2B2B"/>
                <w:w w:val="110"/>
                <w:sz w:val="26"/>
              </w:rPr>
              <w:t>及</w:t>
            </w:r>
            <w:r>
              <w:rPr>
                <w:color w:val="2B2B2B"/>
                <w:w w:val="110"/>
                <w:sz w:val="25"/>
              </w:rPr>
              <w:t>意见</w:t>
            </w:r>
          </w:p>
        </w:tc>
        <w:tc>
          <w:tcPr>
            <w:tcW w:w="3229" w:type="dxa"/>
            <w:tcBorders>
              <w:left w:val="single" w:sz="12" w:space="0" w:color="000000"/>
              <w:right w:val="nil"/>
            </w:tcBorders>
          </w:tcPr>
          <w:p>
            <w:pPr>
              <w:pStyle w:val="TableParagraph"/>
              <w:rPr>
                <w:rFonts w:ascii="Times New Roman"/>
                <w:sz w:val="26"/>
              </w:rPr>
            </w:pPr>
          </w:p>
          <w:p>
            <w:pPr>
              <w:pStyle w:val="TableParagraph"/>
              <w:rPr>
                <w:rFonts w:ascii="Times New Roman"/>
                <w:sz w:val="26"/>
              </w:rPr>
            </w:pPr>
          </w:p>
          <w:p>
            <w:pPr>
              <w:pStyle w:val="TableParagraph"/>
              <w:rPr>
                <w:rFonts w:ascii="Times New Roman"/>
                <w:sz w:val="26"/>
              </w:rPr>
            </w:pPr>
          </w:p>
          <w:p>
            <w:pPr>
              <w:pStyle w:val="TableParagraph"/>
              <w:rPr>
                <w:rFonts w:ascii="Times New Roman"/>
                <w:sz w:val="26"/>
              </w:rPr>
            </w:pPr>
          </w:p>
          <w:p>
            <w:pPr>
              <w:pStyle w:val="TableParagraph"/>
              <w:rPr>
                <w:rFonts w:ascii="Times New Roman"/>
                <w:sz w:val="26"/>
              </w:rPr>
            </w:pPr>
          </w:p>
          <w:p>
            <w:pPr>
              <w:pStyle w:val="TableParagraph"/>
              <w:rPr>
                <w:rFonts w:ascii="Times New Roman"/>
                <w:sz w:val="26"/>
              </w:rPr>
            </w:pPr>
          </w:p>
          <w:p>
            <w:pPr>
              <w:pStyle w:val="TableParagraph"/>
              <w:rPr>
                <w:rFonts w:ascii="Times New Roman"/>
                <w:sz w:val="26"/>
              </w:rPr>
            </w:pPr>
          </w:p>
          <w:p>
            <w:pPr>
              <w:pStyle w:val="TableParagraph"/>
              <w:rPr>
                <w:rFonts w:ascii="Times New Roman"/>
                <w:sz w:val="26"/>
              </w:rPr>
            </w:pPr>
          </w:p>
          <w:p>
            <w:pPr>
              <w:pStyle w:val="TableParagraph"/>
              <w:rPr>
                <w:rFonts w:ascii="Times New Roman"/>
                <w:sz w:val="26"/>
              </w:rPr>
            </w:pPr>
          </w:p>
          <w:p>
            <w:pPr>
              <w:pStyle w:val="TableParagraph"/>
              <w:rPr>
                <w:rFonts w:ascii="Times New Roman"/>
                <w:sz w:val="26"/>
              </w:rPr>
            </w:pPr>
          </w:p>
          <w:p>
            <w:pPr>
              <w:pStyle w:val="TableParagraph"/>
              <w:rPr>
                <w:rFonts w:ascii="Times New Roman"/>
                <w:sz w:val="26"/>
              </w:rPr>
            </w:pPr>
          </w:p>
          <w:p>
            <w:pPr>
              <w:pStyle w:val="TableParagraph"/>
              <w:rPr>
                <w:rFonts w:ascii="Times New Roman"/>
                <w:sz w:val="26"/>
              </w:rPr>
            </w:pPr>
          </w:p>
          <w:p>
            <w:pPr>
              <w:pStyle w:val="TableParagraph"/>
              <w:rPr>
                <w:rFonts w:ascii="Times New Roman"/>
                <w:sz w:val="26"/>
              </w:rPr>
            </w:pPr>
          </w:p>
          <w:p>
            <w:pPr>
              <w:pStyle w:val="TableParagraph"/>
              <w:rPr>
                <w:rFonts w:ascii="Times New Roman"/>
                <w:sz w:val="26"/>
              </w:rPr>
            </w:pPr>
          </w:p>
          <w:p>
            <w:pPr>
              <w:pStyle w:val="TableParagraph"/>
              <w:rPr>
                <w:rFonts w:ascii="Times New Roman"/>
                <w:sz w:val="26"/>
              </w:rPr>
            </w:pPr>
          </w:p>
          <w:p>
            <w:pPr>
              <w:pStyle w:val="TableParagraph"/>
              <w:rPr>
                <w:rFonts w:ascii="Times New Roman"/>
                <w:sz w:val="26"/>
              </w:rPr>
            </w:pPr>
          </w:p>
          <w:p>
            <w:pPr>
              <w:pStyle w:val="TableParagraph"/>
              <w:rPr>
                <w:rFonts w:ascii="Times New Roman"/>
                <w:sz w:val="26"/>
              </w:rPr>
            </w:pPr>
          </w:p>
          <w:p>
            <w:pPr>
              <w:pStyle w:val="TableParagraph"/>
              <w:spacing w:before="181"/>
              <w:ind w:left="1351"/>
              <w:rPr>
                <w:sz w:val="27"/>
              </w:rPr>
            </w:pPr>
            <w:r>
              <w:rPr>
                <w:color w:val="2B2B2B"/>
                <w:w w:val="90"/>
                <w:sz w:val="27"/>
              </w:rPr>
              <w:t>领导签字：</w:t>
            </w:r>
          </w:p>
        </w:tc>
        <w:tc>
          <w:tcPr>
            <w:tcW w:w="1659" w:type="dxa"/>
            <w:tcBorders>
              <w:left w:val="nil"/>
              <w:right w:val="nil"/>
            </w:tcBorders>
          </w:tcPr>
          <w:p>
            <w:pPr>
              <w:pStyle w:val="TableParagraph"/>
              <w:rPr>
                <w:rFonts w:ascii="Times New Roman"/>
                <w:sz w:val="26"/>
              </w:rPr>
            </w:pPr>
          </w:p>
          <w:p>
            <w:pPr>
              <w:pStyle w:val="TableParagraph"/>
              <w:rPr>
                <w:rFonts w:ascii="Times New Roman"/>
                <w:sz w:val="26"/>
              </w:rPr>
            </w:pPr>
          </w:p>
          <w:p>
            <w:pPr>
              <w:pStyle w:val="TableParagraph"/>
              <w:rPr>
                <w:rFonts w:ascii="Times New Roman"/>
                <w:sz w:val="26"/>
              </w:rPr>
            </w:pPr>
          </w:p>
          <w:p>
            <w:pPr>
              <w:pStyle w:val="TableParagraph"/>
              <w:rPr>
                <w:rFonts w:ascii="Times New Roman"/>
                <w:sz w:val="26"/>
              </w:rPr>
            </w:pPr>
          </w:p>
          <w:p>
            <w:pPr>
              <w:pStyle w:val="TableParagraph"/>
              <w:rPr>
                <w:rFonts w:ascii="Times New Roman"/>
                <w:sz w:val="26"/>
              </w:rPr>
            </w:pPr>
          </w:p>
          <w:p>
            <w:pPr>
              <w:pStyle w:val="TableParagraph"/>
              <w:rPr>
                <w:rFonts w:ascii="Times New Roman"/>
                <w:sz w:val="26"/>
              </w:rPr>
            </w:pPr>
          </w:p>
          <w:p>
            <w:pPr>
              <w:pStyle w:val="TableParagraph"/>
              <w:rPr>
                <w:rFonts w:ascii="Times New Roman"/>
                <w:sz w:val="26"/>
              </w:rPr>
            </w:pPr>
          </w:p>
          <w:p>
            <w:pPr>
              <w:pStyle w:val="TableParagraph"/>
              <w:rPr>
                <w:rFonts w:ascii="Times New Roman"/>
                <w:sz w:val="26"/>
              </w:rPr>
            </w:pPr>
          </w:p>
          <w:p>
            <w:pPr>
              <w:pStyle w:val="TableParagraph"/>
              <w:rPr>
                <w:rFonts w:ascii="Times New Roman"/>
                <w:sz w:val="26"/>
              </w:rPr>
            </w:pPr>
          </w:p>
          <w:p>
            <w:pPr>
              <w:pStyle w:val="TableParagraph"/>
              <w:rPr>
                <w:rFonts w:ascii="Times New Roman"/>
                <w:sz w:val="26"/>
              </w:rPr>
            </w:pPr>
          </w:p>
          <w:p>
            <w:pPr>
              <w:pStyle w:val="TableParagraph"/>
              <w:rPr>
                <w:rFonts w:ascii="Times New Roman"/>
                <w:sz w:val="26"/>
              </w:rPr>
            </w:pPr>
          </w:p>
          <w:p>
            <w:pPr>
              <w:pStyle w:val="TableParagraph"/>
              <w:rPr>
                <w:rFonts w:ascii="Times New Roman"/>
                <w:sz w:val="26"/>
              </w:rPr>
            </w:pPr>
          </w:p>
          <w:p>
            <w:pPr>
              <w:pStyle w:val="TableParagraph"/>
              <w:rPr>
                <w:rFonts w:ascii="Times New Roman"/>
                <w:sz w:val="26"/>
              </w:rPr>
            </w:pPr>
          </w:p>
          <w:p>
            <w:pPr>
              <w:pStyle w:val="TableParagraph"/>
              <w:rPr>
                <w:rFonts w:ascii="Times New Roman"/>
                <w:sz w:val="26"/>
              </w:rPr>
            </w:pPr>
          </w:p>
          <w:p>
            <w:pPr>
              <w:pStyle w:val="TableParagraph"/>
              <w:rPr>
                <w:rFonts w:ascii="Times New Roman"/>
                <w:sz w:val="26"/>
              </w:rPr>
            </w:pPr>
          </w:p>
          <w:p>
            <w:pPr>
              <w:pStyle w:val="TableParagraph"/>
              <w:rPr>
                <w:rFonts w:ascii="Times New Roman"/>
                <w:sz w:val="26"/>
              </w:rPr>
            </w:pPr>
          </w:p>
          <w:p>
            <w:pPr>
              <w:pStyle w:val="TableParagraph"/>
              <w:rPr>
                <w:rFonts w:ascii="Times New Roman"/>
                <w:sz w:val="26"/>
              </w:rPr>
            </w:pPr>
          </w:p>
          <w:p>
            <w:pPr>
              <w:pStyle w:val="TableParagraph"/>
              <w:spacing w:before="171"/>
              <w:ind w:right="415"/>
              <w:jc w:val="right"/>
              <w:rPr>
                <w:sz w:val="27"/>
              </w:rPr>
            </w:pPr>
            <w:r>
              <w:rPr>
                <w:color w:val="2B2B2B"/>
                <w:w w:val="70"/>
                <w:sz w:val="27"/>
              </w:rPr>
              <w:t>日期：</w:t>
            </w:r>
          </w:p>
        </w:tc>
        <w:tc>
          <w:tcPr>
            <w:tcW w:w="2397" w:type="dxa"/>
            <w:tcBorders>
              <w:left w:val="nil"/>
            </w:tcBorders>
          </w:tcPr>
          <w:p>
            <w:pPr>
              <w:pStyle w:val="TableParagraph"/>
              <w:rPr>
                <w:rFonts w:ascii="Times New Roman"/>
                <w:sz w:val="26"/>
              </w:rPr>
            </w:pPr>
          </w:p>
          <w:p>
            <w:pPr>
              <w:pStyle w:val="TableParagraph"/>
              <w:rPr>
                <w:rFonts w:ascii="Times New Roman"/>
                <w:sz w:val="26"/>
              </w:rPr>
            </w:pPr>
          </w:p>
          <w:p>
            <w:pPr>
              <w:pStyle w:val="TableParagraph"/>
              <w:rPr>
                <w:rFonts w:ascii="Times New Roman"/>
                <w:sz w:val="26"/>
              </w:rPr>
            </w:pPr>
          </w:p>
          <w:p>
            <w:pPr>
              <w:pStyle w:val="TableParagraph"/>
              <w:rPr>
                <w:rFonts w:ascii="Times New Roman"/>
                <w:sz w:val="26"/>
              </w:rPr>
            </w:pPr>
          </w:p>
          <w:p>
            <w:pPr>
              <w:pStyle w:val="TableParagraph"/>
              <w:rPr>
                <w:rFonts w:ascii="Times New Roman"/>
                <w:sz w:val="26"/>
              </w:rPr>
            </w:pPr>
          </w:p>
          <w:p>
            <w:pPr>
              <w:pStyle w:val="TableParagraph"/>
              <w:rPr>
                <w:rFonts w:ascii="Times New Roman"/>
                <w:sz w:val="26"/>
              </w:rPr>
            </w:pPr>
          </w:p>
          <w:p>
            <w:pPr>
              <w:pStyle w:val="TableParagraph"/>
              <w:rPr>
                <w:rFonts w:ascii="Times New Roman"/>
                <w:sz w:val="26"/>
              </w:rPr>
            </w:pPr>
          </w:p>
          <w:p>
            <w:pPr>
              <w:pStyle w:val="TableParagraph"/>
              <w:rPr>
                <w:rFonts w:ascii="Times New Roman"/>
                <w:sz w:val="26"/>
              </w:rPr>
            </w:pPr>
          </w:p>
          <w:p>
            <w:pPr>
              <w:pStyle w:val="TableParagraph"/>
              <w:rPr>
                <w:rFonts w:ascii="Times New Roman"/>
                <w:sz w:val="26"/>
              </w:rPr>
            </w:pPr>
          </w:p>
          <w:p>
            <w:pPr>
              <w:pStyle w:val="TableParagraph"/>
              <w:rPr>
                <w:rFonts w:ascii="Times New Roman"/>
                <w:sz w:val="26"/>
              </w:rPr>
            </w:pPr>
          </w:p>
          <w:p>
            <w:pPr>
              <w:pStyle w:val="TableParagraph"/>
              <w:rPr>
                <w:rFonts w:ascii="Times New Roman"/>
                <w:sz w:val="26"/>
              </w:rPr>
            </w:pPr>
          </w:p>
          <w:p>
            <w:pPr>
              <w:pStyle w:val="TableParagraph"/>
              <w:rPr>
                <w:rFonts w:ascii="Times New Roman"/>
                <w:sz w:val="26"/>
              </w:rPr>
            </w:pPr>
          </w:p>
          <w:p>
            <w:pPr>
              <w:pStyle w:val="TableParagraph"/>
              <w:rPr>
                <w:rFonts w:ascii="Times New Roman"/>
                <w:sz w:val="26"/>
              </w:rPr>
            </w:pPr>
          </w:p>
          <w:p>
            <w:pPr>
              <w:pStyle w:val="TableParagraph"/>
              <w:rPr>
                <w:rFonts w:ascii="Times New Roman"/>
                <w:sz w:val="26"/>
              </w:rPr>
            </w:pPr>
          </w:p>
          <w:p>
            <w:pPr>
              <w:pStyle w:val="TableParagraph"/>
              <w:rPr>
                <w:rFonts w:ascii="Times New Roman"/>
                <w:sz w:val="26"/>
              </w:rPr>
            </w:pPr>
          </w:p>
          <w:p>
            <w:pPr>
              <w:pStyle w:val="TableParagraph"/>
              <w:rPr>
                <w:rFonts w:ascii="Times New Roman"/>
                <w:sz w:val="26"/>
              </w:rPr>
            </w:pPr>
          </w:p>
          <w:p>
            <w:pPr>
              <w:pStyle w:val="TableParagraph"/>
              <w:rPr>
                <w:rFonts w:ascii="Times New Roman"/>
                <w:sz w:val="26"/>
              </w:rPr>
            </w:pPr>
          </w:p>
          <w:p>
            <w:pPr>
              <w:pStyle w:val="TableParagraph"/>
              <w:spacing w:before="171"/>
              <w:ind w:left="294"/>
              <w:rPr>
                <w:sz w:val="27"/>
              </w:rPr>
            </w:pPr>
            <w:r>
              <w:rPr>
                <w:color w:val="2B2B2B"/>
                <w:sz w:val="27"/>
              </w:rPr>
              <w:t>单位盖章</w:t>
            </w:r>
          </w:p>
        </w:tc>
      </w:tr>
      <w:tr>
        <w:trPr>
          <w:trHeight w:val="6078" w:hRule="atLeast"/>
        </w:trPr>
        <w:tc>
          <w:tcPr>
            <w:tcW w:w="481" w:type="dxa"/>
            <w:tcBorders>
              <w:right w:val="single" w:sz="12" w:space="0" w:color="000000"/>
            </w:tcBorders>
          </w:tcPr>
          <w:p>
            <w:pPr>
              <w:pStyle w:val="TableParagraph"/>
              <w:spacing w:before="3"/>
              <w:rPr>
                <w:rFonts w:ascii="Times New Roman"/>
                <w:sz w:val="31"/>
              </w:rPr>
            </w:pPr>
          </w:p>
          <w:p>
            <w:pPr>
              <w:pStyle w:val="TableParagraph"/>
              <w:spacing w:line="206" w:lineRule="auto"/>
              <w:ind w:left="89" w:right="80" w:firstLine="1"/>
              <w:jc w:val="both"/>
              <w:rPr>
                <w:sz w:val="25"/>
              </w:rPr>
            </w:pPr>
            <w:r>
              <w:rPr>
                <w:color w:val="2B2B2B"/>
                <w:w w:val="110"/>
                <w:sz w:val="26"/>
              </w:rPr>
              <w:t>省级</w:t>
            </w:r>
            <w:r>
              <w:rPr>
                <w:color w:val="2B2B2B"/>
                <w:w w:val="110"/>
                <w:sz w:val="25"/>
              </w:rPr>
              <w:t>财</w:t>
            </w:r>
            <w:r>
              <w:rPr>
                <w:color w:val="2B2B2B"/>
                <w:w w:val="105"/>
                <w:sz w:val="26"/>
              </w:rPr>
              <w:t>政部</w:t>
            </w:r>
            <w:r>
              <w:rPr>
                <w:color w:val="2B2B2B"/>
                <w:w w:val="110"/>
                <w:sz w:val="25"/>
              </w:rPr>
              <w:t>门</w:t>
            </w:r>
          </w:p>
          <w:p>
            <w:pPr>
              <w:pStyle w:val="TableParagraph"/>
              <w:spacing w:line="293" w:lineRule="exact"/>
              <w:ind w:left="85"/>
              <w:rPr>
                <w:sz w:val="31"/>
              </w:rPr>
            </w:pPr>
            <w:r>
              <w:rPr>
                <w:color w:val="2B2B2B"/>
                <w:w w:val="107"/>
                <w:sz w:val="31"/>
              </w:rPr>
              <w:t>、</w:t>
            </w:r>
          </w:p>
          <w:p>
            <w:pPr>
              <w:pStyle w:val="TableParagraph"/>
              <w:spacing w:line="213" w:lineRule="auto" w:before="6"/>
              <w:ind w:left="89" w:right="74" w:firstLine="1"/>
              <w:jc w:val="both"/>
              <w:rPr>
                <w:sz w:val="25"/>
              </w:rPr>
            </w:pPr>
            <w:r>
              <w:rPr>
                <w:color w:val="2B2B2B"/>
                <w:w w:val="110"/>
                <w:sz w:val="25"/>
              </w:rPr>
              <w:t>中央</w:t>
            </w:r>
            <w:r>
              <w:rPr>
                <w:color w:val="2B2B2B"/>
                <w:w w:val="110"/>
                <w:sz w:val="26"/>
              </w:rPr>
              <w:t>有</w:t>
            </w:r>
            <w:r>
              <w:rPr>
                <w:color w:val="2B2B2B"/>
                <w:w w:val="110"/>
                <w:sz w:val="25"/>
              </w:rPr>
              <w:t>关</w:t>
            </w:r>
            <w:r>
              <w:rPr>
                <w:color w:val="2B2B2B"/>
                <w:w w:val="110"/>
                <w:sz w:val="26"/>
              </w:rPr>
              <w:t>主</w:t>
            </w:r>
            <w:r>
              <w:rPr>
                <w:color w:val="2B2B2B"/>
                <w:w w:val="110"/>
                <w:sz w:val="25"/>
              </w:rPr>
              <w:t>管单位</w:t>
            </w:r>
            <w:r>
              <w:rPr>
                <w:color w:val="2B2B2B"/>
                <w:w w:val="110"/>
                <w:sz w:val="26"/>
              </w:rPr>
              <w:t>初</w:t>
            </w:r>
            <w:r>
              <w:rPr>
                <w:color w:val="2B2B2B"/>
                <w:w w:val="110"/>
                <w:sz w:val="25"/>
              </w:rPr>
              <w:t>审意</w:t>
            </w:r>
            <w:r>
              <w:rPr>
                <w:color w:val="2B2B2B"/>
                <w:w w:val="105"/>
                <w:sz w:val="25"/>
              </w:rPr>
              <w:t>见</w:t>
            </w:r>
          </w:p>
        </w:tc>
        <w:tc>
          <w:tcPr>
            <w:tcW w:w="3229" w:type="dxa"/>
            <w:tcBorders>
              <w:left w:val="single" w:sz="12" w:space="0" w:color="000000"/>
              <w:right w:val="nil"/>
            </w:tcBorders>
          </w:tcPr>
          <w:p>
            <w:pPr>
              <w:pStyle w:val="TableParagraph"/>
              <w:rPr>
                <w:rFonts w:ascii="Times New Roman"/>
                <w:sz w:val="26"/>
              </w:rPr>
            </w:pPr>
          </w:p>
          <w:p>
            <w:pPr>
              <w:pStyle w:val="TableParagraph"/>
              <w:rPr>
                <w:rFonts w:ascii="Times New Roman"/>
                <w:sz w:val="26"/>
              </w:rPr>
            </w:pPr>
          </w:p>
          <w:p>
            <w:pPr>
              <w:pStyle w:val="TableParagraph"/>
              <w:rPr>
                <w:rFonts w:ascii="Times New Roman"/>
                <w:sz w:val="26"/>
              </w:rPr>
            </w:pPr>
          </w:p>
          <w:p>
            <w:pPr>
              <w:pStyle w:val="TableParagraph"/>
              <w:rPr>
                <w:rFonts w:ascii="Times New Roman"/>
                <w:sz w:val="26"/>
              </w:rPr>
            </w:pPr>
          </w:p>
          <w:p>
            <w:pPr>
              <w:pStyle w:val="TableParagraph"/>
              <w:rPr>
                <w:rFonts w:ascii="Times New Roman"/>
                <w:sz w:val="26"/>
              </w:rPr>
            </w:pPr>
          </w:p>
          <w:p>
            <w:pPr>
              <w:pStyle w:val="TableParagraph"/>
              <w:rPr>
                <w:rFonts w:ascii="Times New Roman"/>
                <w:sz w:val="26"/>
              </w:rPr>
            </w:pPr>
          </w:p>
          <w:p>
            <w:pPr>
              <w:pStyle w:val="TableParagraph"/>
              <w:rPr>
                <w:rFonts w:ascii="Times New Roman"/>
                <w:sz w:val="26"/>
              </w:rPr>
            </w:pPr>
          </w:p>
          <w:p>
            <w:pPr>
              <w:pStyle w:val="TableParagraph"/>
              <w:rPr>
                <w:rFonts w:ascii="Times New Roman"/>
                <w:sz w:val="26"/>
              </w:rPr>
            </w:pPr>
          </w:p>
          <w:p>
            <w:pPr>
              <w:pStyle w:val="TableParagraph"/>
              <w:rPr>
                <w:rFonts w:ascii="Times New Roman"/>
                <w:sz w:val="26"/>
              </w:rPr>
            </w:pPr>
          </w:p>
          <w:p>
            <w:pPr>
              <w:pStyle w:val="TableParagraph"/>
              <w:rPr>
                <w:rFonts w:ascii="Times New Roman"/>
                <w:sz w:val="26"/>
              </w:rPr>
            </w:pPr>
          </w:p>
          <w:p>
            <w:pPr>
              <w:pStyle w:val="TableParagraph"/>
              <w:rPr>
                <w:rFonts w:ascii="Times New Roman"/>
                <w:sz w:val="26"/>
              </w:rPr>
            </w:pPr>
          </w:p>
          <w:p>
            <w:pPr>
              <w:pStyle w:val="TableParagraph"/>
              <w:rPr>
                <w:rFonts w:ascii="Times New Roman"/>
                <w:sz w:val="26"/>
              </w:rPr>
            </w:pPr>
          </w:p>
          <w:p>
            <w:pPr>
              <w:pStyle w:val="TableParagraph"/>
              <w:rPr>
                <w:rFonts w:ascii="Times New Roman"/>
                <w:sz w:val="26"/>
              </w:rPr>
            </w:pPr>
          </w:p>
          <w:p>
            <w:pPr>
              <w:pStyle w:val="TableParagraph"/>
              <w:rPr>
                <w:rFonts w:ascii="Times New Roman"/>
                <w:sz w:val="26"/>
              </w:rPr>
            </w:pPr>
          </w:p>
          <w:p>
            <w:pPr>
              <w:pStyle w:val="TableParagraph"/>
              <w:rPr>
                <w:rFonts w:ascii="Times New Roman"/>
                <w:sz w:val="26"/>
              </w:rPr>
            </w:pPr>
          </w:p>
          <w:p>
            <w:pPr>
              <w:pStyle w:val="TableParagraph"/>
              <w:rPr>
                <w:rFonts w:ascii="Times New Roman"/>
                <w:sz w:val="26"/>
              </w:rPr>
            </w:pPr>
          </w:p>
          <w:p>
            <w:pPr>
              <w:pStyle w:val="TableParagraph"/>
              <w:rPr>
                <w:rFonts w:ascii="Times New Roman"/>
                <w:sz w:val="26"/>
              </w:rPr>
            </w:pPr>
          </w:p>
          <w:p>
            <w:pPr>
              <w:pStyle w:val="TableParagraph"/>
              <w:spacing w:before="7"/>
              <w:rPr>
                <w:rFonts w:ascii="Times New Roman"/>
                <w:sz w:val="26"/>
              </w:rPr>
            </w:pPr>
          </w:p>
          <w:p>
            <w:pPr>
              <w:pStyle w:val="TableParagraph"/>
              <w:ind w:left="1471"/>
              <w:rPr>
                <w:sz w:val="27"/>
              </w:rPr>
            </w:pPr>
            <w:r>
              <w:rPr>
                <w:color w:val="2B2B2B"/>
                <w:w w:val="90"/>
                <w:sz w:val="27"/>
              </w:rPr>
              <w:t>领导签字：</w:t>
            </w:r>
          </w:p>
        </w:tc>
        <w:tc>
          <w:tcPr>
            <w:tcW w:w="1659" w:type="dxa"/>
            <w:tcBorders>
              <w:left w:val="nil"/>
              <w:right w:val="nil"/>
            </w:tcBorders>
          </w:tcPr>
          <w:p>
            <w:pPr>
              <w:pStyle w:val="TableParagraph"/>
              <w:rPr>
                <w:rFonts w:ascii="Times New Roman"/>
                <w:sz w:val="26"/>
              </w:rPr>
            </w:pPr>
          </w:p>
          <w:p>
            <w:pPr>
              <w:pStyle w:val="TableParagraph"/>
              <w:rPr>
                <w:rFonts w:ascii="Times New Roman"/>
                <w:sz w:val="26"/>
              </w:rPr>
            </w:pPr>
          </w:p>
          <w:p>
            <w:pPr>
              <w:pStyle w:val="TableParagraph"/>
              <w:rPr>
                <w:rFonts w:ascii="Times New Roman"/>
                <w:sz w:val="26"/>
              </w:rPr>
            </w:pPr>
          </w:p>
          <w:p>
            <w:pPr>
              <w:pStyle w:val="TableParagraph"/>
              <w:rPr>
                <w:rFonts w:ascii="Times New Roman"/>
                <w:sz w:val="26"/>
              </w:rPr>
            </w:pPr>
          </w:p>
          <w:p>
            <w:pPr>
              <w:pStyle w:val="TableParagraph"/>
              <w:rPr>
                <w:rFonts w:ascii="Times New Roman"/>
                <w:sz w:val="26"/>
              </w:rPr>
            </w:pPr>
          </w:p>
          <w:p>
            <w:pPr>
              <w:pStyle w:val="TableParagraph"/>
              <w:rPr>
                <w:rFonts w:ascii="Times New Roman"/>
                <w:sz w:val="26"/>
              </w:rPr>
            </w:pPr>
          </w:p>
          <w:p>
            <w:pPr>
              <w:pStyle w:val="TableParagraph"/>
              <w:rPr>
                <w:rFonts w:ascii="Times New Roman"/>
                <w:sz w:val="26"/>
              </w:rPr>
            </w:pPr>
          </w:p>
          <w:p>
            <w:pPr>
              <w:pStyle w:val="TableParagraph"/>
              <w:rPr>
                <w:rFonts w:ascii="Times New Roman"/>
                <w:sz w:val="26"/>
              </w:rPr>
            </w:pPr>
          </w:p>
          <w:p>
            <w:pPr>
              <w:pStyle w:val="TableParagraph"/>
              <w:rPr>
                <w:rFonts w:ascii="Times New Roman"/>
                <w:sz w:val="26"/>
              </w:rPr>
            </w:pPr>
          </w:p>
          <w:p>
            <w:pPr>
              <w:pStyle w:val="TableParagraph"/>
              <w:rPr>
                <w:rFonts w:ascii="Times New Roman"/>
                <w:sz w:val="26"/>
              </w:rPr>
            </w:pPr>
          </w:p>
          <w:p>
            <w:pPr>
              <w:pStyle w:val="TableParagraph"/>
              <w:rPr>
                <w:rFonts w:ascii="Times New Roman"/>
                <w:sz w:val="26"/>
              </w:rPr>
            </w:pPr>
          </w:p>
          <w:p>
            <w:pPr>
              <w:pStyle w:val="TableParagraph"/>
              <w:rPr>
                <w:rFonts w:ascii="Times New Roman"/>
                <w:sz w:val="26"/>
              </w:rPr>
            </w:pPr>
          </w:p>
          <w:p>
            <w:pPr>
              <w:pStyle w:val="TableParagraph"/>
              <w:rPr>
                <w:rFonts w:ascii="Times New Roman"/>
                <w:sz w:val="26"/>
              </w:rPr>
            </w:pPr>
          </w:p>
          <w:p>
            <w:pPr>
              <w:pStyle w:val="TableParagraph"/>
              <w:rPr>
                <w:rFonts w:ascii="Times New Roman"/>
                <w:sz w:val="26"/>
              </w:rPr>
            </w:pPr>
          </w:p>
          <w:p>
            <w:pPr>
              <w:pStyle w:val="TableParagraph"/>
              <w:rPr>
                <w:rFonts w:ascii="Times New Roman"/>
                <w:sz w:val="26"/>
              </w:rPr>
            </w:pPr>
          </w:p>
          <w:p>
            <w:pPr>
              <w:pStyle w:val="TableParagraph"/>
              <w:rPr>
                <w:rFonts w:ascii="Times New Roman"/>
                <w:sz w:val="26"/>
              </w:rPr>
            </w:pPr>
          </w:p>
          <w:p>
            <w:pPr>
              <w:pStyle w:val="TableParagraph"/>
              <w:rPr>
                <w:rFonts w:ascii="Times New Roman"/>
                <w:sz w:val="26"/>
              </w:rPr>
            </w:pPr>
          </w:p>
          <w:p>
            <w:pPr>
              <w:pStyle w:val="TableParagraph"/>
              <w:spacing w:before="4"/>
              <w:rPr>
                <w:rFonts w:ascii="Times New Roman"/>
                <w:sz w:val="25"/>
              </w:rPr>
            </w:pPr>
          </w:p>
          <w:p>
            <w:pPr>
              <w:pStyle w:val="TableParagraph"/>
              <w:ind w:right="279"/>
              <w:jc w:val="right"/>
              <w:rPr>
                <w:sz w:val="27"/>
              </w:rPr>
            </w:pPr>
            <w:r>
              <w:rPr>
                <w:color w:val="2B2B2B"/>
                <w:w w:val="70"/>
                <w:sz w:val="27"/>
              </w:rPr>
              <w:t>日期：</w:t>
            </w:r>
          </w:p>
        </w:tc>
        <w:tc>
          <w:tcPr>
            <w:tcW w:w="2397" w:type="dxa"/>
            <w:tcBorders>
              <w:left w:val="nil"/>
            </w:tcBorders>
          </w:tcPr>
          <w:p>
            <w:pPr>
              <w:pStyle w:val="TableParagraph"/>
              <w:rPr>
                <w:rFonts w:ascii="Times New Roman"/>
                <w:sz w:val="26"/>
              </w:rPr>
            </w:pPr>
          </w:p>
          <w:p>
            <w:pPr>
              <w:pStyle w:val="TableParagraph"/>
              <w:rPr>
                <w:rFonts w:ascii="Times New Roman"/>
                <w:sz w:val="26"/>
              </w:rPr>
            </w:pPr>
          </w:p>
          <w:p>
            <w:pPr>
              <w:pStyle w:val="TableParagraph"/>
              <w:rPr>
                <w:rFonts w:ascii="Times New Roman"/>
                <w:sz w:val="26"/>
              </w:rPr>
            </w:pPr>
          </w:p>
          <w:p>
            <w:pPr>
              <w:pStyle w:val="TableParagraph"/>
              <w:rPr>
                <w:rFonts w:ascii="Times New Roman"/>
                <w:sz w:val="26"/>
              </w:rPr>
            </w:pPr>
          </w:p>
          <w:p>
            <w:pPr>
              <w:pStyle w:val="TableParagraph"/>
              <w:rPr>
                <w:rFonts w:ascii="Times New Roman"/>
                <w:sz w:val="26"/>
              </w:rPr>
            </w:pPr>
          </w:p>
          <w:p>
            <w:pPr>
              <w:pStyle w:val="TableParagraph"/>
              <w:rPr>
                <w:rFonts w:ascii="Times New Roman"/>
                <w:sz w:val="26"/>
              </w:rPr>
            </w:pPr>
          </w:p>
          <w:p>
            <w:pPr>
              <w:pStyle w:val="TableParagraph"/>
              <w:rPr>
                <w:rFonts w:ascii="Times New Roman"/>
                <w:sz w:val="26"/>
              </w:rPr>
            </w:pPr>
          </w:p>
          <w:p>
            <w:pPr>
              <w:pStyle w:val="TableParagraph"/>
              <w:rPr>
                <w:rFonts w:ascii="Times New Roman"/>
                <w:sz w:val="26"/>
              </w:rPr>
            </w:pPr>
          </w:p>
          <w:p>
            <w:pPr>
              <w:pStyle w:val="TableParagraph"/>
              <w:rPr>
                <w:rFonts w:ascii="Times New Roman"/>
                <w:sz w:val="26"/>
              </w:rPr>
            </w:pPr>
          </w:p>
          <w:p>
            <w:pPr>
              <w:pStyle w:val="TableParagraph"/>
              <w:rPr>
                <w:rFonts w:ascii="Times New Roman"/>
                <w:sz w:val="26"/>
              </w:rPr>
            </w:pPr>
          </w:p>
          <w:p>
            <w:pPr>
              <w:pStyle w:val="TableParagraph"/>
              <w:rPr>
                <w:rFonts w:ascii="Times New Roman"/>
                <w:sz w:val="26"/>
              </w:rPr>
            </w:pPr>
          </w:p>
          <w:p>
            <w:pPr>
              <w:pStyle w:val="TableParagraph"/>
              <w:rPr>
                <w:rFonts w:ascii="Times New Roman"/>
                <w:sz w:val="26"/>
              </w:rPr>
            </w:pPr>
          </w:p>
          <w:p>
            <w:pPr>
              <w:pStyle w:val="TableParagraph"/>
              <w:rPr>
                <w:rFonts w:ascii="Times New Roman"/>
                <w:sz w:val="26"/>
              </w:rPr>
            </w:pPr>
          </w:p>
          <w:p>
            <w:pPr>
              <w:pStyle w:val="TableParagraph"/>
              <w:rPr>
                <w:rFonts w:ascii="Times New Roman"/>
                <w:sz w:val="26"/>
              </w:rPr>
            </w:pPr>
          </w:p>
          <w:p>
            <w:pPr>
              <w:pStyle w:val="TableParagraph"/>
              <w:rPr>
                <w:rFonts w:ascii="Times New Roman"/>
                <w:sz w:val="26"/>
              </w:rPr>
            </w:pPr>
          </w:p>
          <w:p>
            <w:pPr>
              <w:pStyle w:val="TableParagraph"/>
              <w:rPr>
                <w:rFonts w:ascii="Times New Roman"/>
                <w:sz w:val="26"/>
              </w:rPr>
            </w:pPr>
          </w:p>
          <w:p>
            <w:pPr>
              <w:pStyle w:val="TableParagraph"/>
              <w:rPr>
                <w:rFonts w:ascii="Times New Roman"/>
                <w:sz w:val="26"/>
              </w:rPr>
            </w:pPr>
          </w:p>
          <w:p>
            <w:pPr>
              <w:pStyle w:val="TableParagraph"/>
              <w:spacing w:before="9"/>
              <w:rPr>
                <w:rFonts w:ascii="Times New Roman"/>
                <w:sz w:val="25"/>
              </w:rPr>
            </w:pPr>
          </w:p>
          <w:p>
            <w:pPr>
              <w:pStyle w:val="TableParagraph"/>
              <w:ind w:left="675"/>
              <w:rPr>
                <w:sz w:val="27"/>
              </w:rPr>
            </w:pPr>
            <w:r>
              <w:rPr>
                <w:color w:val="2B2B2B"/>
                <w:sz w:val="27"/>
              </w:rPr>
              <w:t>盖章</w:t>
            </w:r>
          </w:p>
        </w:tc>
      </w:tr>
    </w:tbl>
    <w:p>
      <w:pPr>
        <w:spacing w:after="0"/>
        <w:rPr>
          <w:sz w:val="27"/>
        </w:rPr>
        <w:sectPr>
          <w:pgSz w:w="11900" w:h="16840"/>
          <w:pgMar w:header="0" w:footer="800" w:top="1600" w:bottom="920" w:left="1420" w:right="1240"/>
        </w:sectPr>
      </w:pPr>
    </w:p>
    <w:p>
      <w:pPr>
        <w:pStyle w:val="BodyText"/>
        <w:rPr>
          <w:rFonts w:ascii="Times New Roman"/>
          <w:sz w:val="20"/>
        </w:rPr>
      </w:pPr>
    </w:p>
    <w:p>
      <w:pPr>
        <w:pStyle w:val="BodyText"/>
        <w:spacing w:before="3"/>
        <w:rPr>
          <w:rFonts w:ascii="Times New Roman"/>
          <w:sz w:val="21"/>
        </w:rPr>
      </w:pPr>
    </w:p>
    <w:p>
      <w:pPr>
        <w:spacing w:before="83"/>
        <w:ind w:left="970" w:right="0" w:firstLine="0"/>
        <w:jc w:val="left"/>
        <w:rPr>
          <w:rFonts w:ascii="Times New Roman" w:eastAsia="Times New Roman"/>
          <w:sz w:val="25"/>
        </w:rPr>
      </w:pPr>
      <w:r>
        <w:rPr>
          <w:color w:val="343434"/>
          <w:w w:val="105"/>
          <w:sz w:val="24"/>
        </w:rPr>
        <w:t>附件 </w:t>
      </w:r>
      <w:r>
        <w:rPr>
          <w:rFonts w:ascii="Times New Roman" w:eastAsia="Times New Roman"/>
          <w:color w:val="343434"/>
          <w:w w:val="105"/>
          <w:sz w:val="25"/>
        </w:rPr>
        <w:t>2 :</w:t>
      </w:r>
    </w:p>
    <w:p>
      <w:pPr>
        <w:pStyle w:val="BodyText"/>
        <w:rPr>
          <w:rFonts w:ascii="Times New Roman"/>
          <w:sz w:val="20"/>
        </w:rPr>
      </w:pPr>
    </w:p>
    <w:p>
      <w:pPr>
        <w:pStyle w:val="BodyText"/>
        <w:rPr>
          <w:rFonts w:ascii="Times New Roman"/>
          <w:sz w:val="20"/>
        </w:rPr>
      </w:pPr>
    </w:p>
    <w:p>
      <w:pPr>
        <w:pStyle w:val="BodyText"/>
        <w:spacing w:before="3"/>
        <w:rPr>
          <w:rFonts w:ascii="Times New Roman"/>
          <w:sz w:val="21"/>
        </w:rPr>
      </w:pPr>
    </w:p>
    <w:p>
      <w:pPr>
        <w:spacing w:line="340" w:lineRule="auto" w:before="67"/>
        <w:ind w:left="2564" w:right="2310" w:firstLine="0"/>
        <w:jc w:val="center"/>
        <w:rPr>
          <w:sz w:val="31"/>
        </w:rPr>
      </w:pPr>
      <w:r>
        <w:rPr>
          <w:rFonts w:ascii="Times New Roman" w:eastAsia="Times New Roman"/>
          <w:color w:val="343434"/>
          <w:w w:val="105"/>
          <w:sz w:val="31"/>
        </w:rPr>
        <w:t>2020</w:t>
      </w:r>
      <w:r>
        <w:rPr>
          <w:rFonts w:ascii="Times New Roman" w:eastAsia="Times New Roman"/>
          <w:color w:val="343434"/>
          <w:spacing w:val="52"/>
          <w:w w:val="105"/>
          <w:sz w:val="31"/>
        </w:rPr>
        <w:t> </w:t>
      </w:r>
      <w:r>
        <w:rPr>
          <w:color w:val="343434"/>
          <w:spacing w:val="-5"/>
          <w:w w:val="105"/>
          <w:sz w:val="31"/>
        </w:rPr>
        <w:t>年度国际化高端会计人才</w:t>
      </w:r>
      <w:r>
        <w:rPr>
          <w:color w:val="343434"/>
          <w:w w:val="105"/>
          <w:sz w:val="31"/>
        </w:rPr>
        <w:t>选拔培养日程安排</w:t>
      </w:r>
    </w:p>
    <w:p>
      <w:pPr>
        <w:spacing w:before="8"/>
        <w:ind w:left="1169" w:right="1110" w:firstLine="0"/>
        <w:jc w:val="center"/>
        <w:rPr>
          <w:sz w:val="26"/>
        </w:rPr>
      </w:pPr>
      <w:r>
        <w:rPr>
          <w:color w:val="343434"/>
          <w:sz w:val="24"/>
        </w:rPr>
        <w:t>（ 笔试时间定于 </w:t>
      </w:r>
      <w:r>
        <w:rPr>
          <w:rFonts w:ascii="Times New Roman" w:eastAsia="Times New Roman"/>
          <w:color w:val="343434"/>
          <w:sz w:val="25"/>
        </w:rPr>
        <w:t>2020 </w:t>
      </w:r>
      <w:r>
        <w:rPr>
          <w:color w:val="343434"/>
          <w:sz w:val="25"/>
        </w:rPr>
        <w:t>年 </w:t>
      </w:r>
      <w:r>
        <w:rPr>
          <w:rFonts w:ascii="Times New Roman" w:eastAsia="Times New Roman"/>
          <w:color w:val="343434"/>
          <w:sz w:val="25"/>
        </w:rPr>
        <w:t>5 </w:t>
      </w:r>
      <w:r>
        <w:rPr>
          <w:color w:val="343434"/>
          <w:sz w:val="25"/>
        </w:rPr>
        <w:t>月 </w:t>
      </w:r>
      <w:r>
        <w:rPr>
          <w:rFonts w:ascii="Times New Roman" w:eastAsia="Times New Roman"/>
          <w:color w:val="343434"/>
          <w:sz w:val="25"/>
        </w:rPr>
        <w:t>23 </w:t>
      </w:r>
      <w:r>
        <w:rPr>
          <w:color w:val="343434"/>
          <w:sz w:val="26"/>
        </w:rPr>
        <w:t>日上午）</w:t>
      </w:r>
    </w:p>
    <w:p>
      <w:pPr>
        <w:pStyle w:val="BodyText"/>
        <w:rPr>
          <w:sz w:val="20"/>
        </w:rPr>
      </w:pPr>
    </w:p>
    <w:p>
      <w:pPr>
        <w:pStyle w:val="BodyText"/>
        <w:rPr>
          <w:sz w:val="20"/>
        </w:rPr>
      </w:pPr>
    </w:p>
    <w:p>
      <w:pPr>
        <w:pStyle w:val="BodyText"/>
        <w:spacing w:before="3"/>
        <w:rPr>
          <w:sz w:val="12"/>
        </w:rPr>
      </w:pPr>
    </w:p>
    <w:tbl>
      <w:tblPr>
        <w:tblW w:w="0" w:type="auto"/>
        <w:jc w:val="left"/>
        <w:tblInd w:w="3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418"/>
        <w:gridCol w:w="3596"/>
        <w:gridCol w:w="2750"/>
      </w:tblGrid>
      <w:tr>
        <w:trPr>
          <w:trHeight w:val="604" w:hRule="atLeast"/>
        </w:trPr>
        <w:tc>
          <w:tcPr>
            <w:tcW w:w="2418" w:type="dxa"/>
          </w:tcPr>
          <w:p>
            <w:pPr>
              <w:pStyle w:val="TableParagraph"/>
              <w:spacing w:before="156"/>
              <w:ind w:left="58" w:right="385"/>
              <w:jc w:val="center"/>
              <w:rPr>
                <w:sz w:val="25"/>
              </w:rPr>
            </w:pPr>
            <w:r>
              <w:rPr>
                <w:color w:val="343434"/>
                <w:w w:val="90"/>
                <w:sz w:val="25"/>
              </w:rPr>
              <w:t>时间</w:t>
            </w:r>
          </w:p>
        </w:tc>
        <w:tc>
          <w:tcPr>
            <w:tcW w:w="3596" w:type="dxa"/>
          </w:tcPr>
          <w:p>
            <w:pPr>
              <w:pStyle w:val="TableParagraph"/>
              <w:spacing w:before="166"/>
              <w:ind w:left="1281" w:right="1252"/>
              <w:jc w:val="center"/>
              <w:rPr>
                <w:sz w:val="24"/>
              </w:rPr>
            </w:pPr>
            <w:r>
              <w:rPr>
                <w:color w:val="343434"/>
                <w:w w:val="105"/>
                <w:sz w:val="24"/>
              </w:rPr>
              <w:t>工作内容</w:t>
            </w:r>
          </w:p>
        </w:tc>
        <w:tc>
          <w:tcPr>
            <w:tcW w:w="2750" w:type="dxa"/>
          </w:tcPr>
          <w:p>
            <w:pPr>
              <w:pStyle w:val="TableParagraph"/>
              <w:spacing w:before="161"/>
              <w:ind w:left="628" w:right="592"/>
              <w:jc w:val="center"/>
              <w:rPr>
                <w:sz w:val="24"/>
              </w:rPr>
            </w:pPr>
            <w:r>
              <w:rPr>
                <w:color w:val="343434"/>
                <w:w w:val="105"/>
                <w:sz w:val="24"/>
              </w:rPr>
              <w:t>负责单位</w:t>
            </w:r>
          </w:p>
        </w:tc>
      </w:tr>
      <w:tr>
        <w:trPr>
          <w:trHeight w:val="744" w:hRule="atLeast"/>
        </w:trPr>
        <w:tc>
          <w:tcPr>
            <w:tcW w:w="2418" w:type="dxa"/>
          </w:tcPr>
          <w:p>
            <w:pPr>
              <w:pStyle w:val="TableParagraph"/>
              <w:spacing w:before="2"/>
              <w:rPr>
                <w:sz w:val="20"/>
              </w:rPr>
            </w:pPr>
          </w:p>
          <w:p>
            <w:pPr>
              <w:pStyle w:val="TableParagraph"/>
              <w:ind w:left="653"/>
              <w:rPr>
                <w:sz w:val="20"/>
              </w:rPr>
            </w:pPr>
            <w:r>
              <w:rPr>
                <w:rFonts w:ascii="Times New Roman" w:eastAsia="Times New Roman"/>
                <w:color w:val="343434"/>
                <w:w w:val="110"/>
                <w:sz w:val="21"/>
              </w:rPr>
              <w:t>2020 </w:t>
            </w:r>
            <w:r>
              <w:rPr>
                <w:color w:val="343434"/>
                <w:w w:val="110"/>
                <w:sz w:val="20"/>
              </w:rPr>
              <w:t>年 </w:t>
            </w:r>
            <w:r>
              <w:rPr>
                <w:rFonts w:ascii="Times New Roman" w:eastAsia="Times New Roman"/>
                <w:color w:val="343434"/>
                <w:w w:val="110"/>
                <w:sz w:val="21"/>
              </w:rPr>
              <w:t>1 </w:t>
            </w:r>
            <w:r>
              <w:rPr>
                <w:color w:val="343434"/>
                <w:w w:val="110"/>
                <w:sz w:val="20"/>
              </w:rPr>
              <w:t>月</w:t>
            </w:r>
          </w:p>
        </w:tc>
        <w:tc>
          <w:tcPr>
            <w:tcW w:w="3596" w:type="dxa"/>
          </w:tcPr>
          <w:p>
            <w:pPr>
              <w:pStyle w:val="TableParagraph"/>
              <w:spacing w:line="256" w:lineRule="auto" w:before="119"/>
              <w:ind w:left="122" w:right="59" w:firstLine="1"/>
              <w:rPr>
                <w:sz w:val="20"/>
              </w:rPr>
            </w:pPr>
            <w:r>
              <w:rPr>
                <w:color w:val="343434"/>
                <w:w w:val="105"/>
                <w:sz w:val="20"/>
              </w:rPr>
              <w:t>发布 </w:t>
            </w:r>
            <w:r>
              <w:rPr>
                <w:rFonts w:ascii="Times New Roman" w:eastAsia="Times New Roman"/>
                <w:color w:val="343434"/>
                <w:w w:val="105"/>
                <w:sz w:val="21"/>
              </w:rPr>
              <w:t>2020 </w:t>
            </w:r>
            <w:r>
              <w:rPr>
                <w:color w:val="343434"/>
                <w:w w:val="105"/>
                <w:sz w:val="20"/>
              </w:rPr>
              <w:t>年国际化高端会计人才选拔培养通知</w:t>
            </w:r>
          </w:p>
        </w:tc>
        <w:tc>
          <w:tcPr>
            <w:tcW w:w="2750" w:type="dxa"/>
          </w:tcPr>
          <w:p>
            <w:pPr>
              <w:pStyle w:val="TableParagraph"/>
              <w:spacing w:before="2"/>
              <w:rPr>
                <w:sz w:val="20"/>
              </w:rPr>
            </w:pPr>
          </w:p>
          <w:p>
            <w:pPr>
              <w:pStyle w:val="TableParagraph"/>
              <w:ind w:left="633" w:right="592"/>
              <w:jc w:val="center"/>
              <w:rPr>
                <w:sz w:val="20"/>
              </w:rPr>
            </w:pPr>
            <w:r>
              <w:rPr>
                <w:color w:val="343434"/>
                <w:w w:val="105"/>
                <w:sz w:val="20"/>
              </w:rPr>
              <w:t>会计准则委员会</w:t>
            </w:r>
          </w:p>
        </w:tc>
      </w:tr>
      <w:tr>
        <w:trPr>
          <w:trHeight w:val="600" w:hRule="atLeast"/>
        </w:trPr>
        <w:tc>
          <w:tcPr>
            <w:tcW w:w="2418" w:type="dxa"/>
          </w:tcPr>
          <w:p>
            <w:pPr>
              <w:pStyle w:val="TableParagraph"/>
              <w:spacing w:before="47"/>
              <w:ind w:left="58"/>
              <w:jc w:val="center"/>
              <w:rPr>
                <w:rFonts w:ascii="Times New Roman" w:eastAsia="Times New Roman"/>
                <w:sz w:val="21"/>
              </w:rPr>
            </w:pPr>
            <w:r>
              <w:rPr>
                <w:rFonts w:ascii="Times New Roman" w:eastAsia="Times New Roman"/>
                <w:color w:val="343434"/>
                <w:w w:val="110"/>
                <w:sz w:val="21"/>
              </w:rPr>
              <w:t>2020 </w:t>
            </w:r>
            <w:r>
              <w:rPr>
                <w:color w:val="343434"/>
                <w:spacing w:val="-36"/>
                <w:w w:val="110"/>
                <w:sz w:val="20"/>
              </w:rPr>
              <w:t>年 </w:t>
            </w:r>
            <w:r>
              <w:rPr>
                <w:rFonts w:ascii="Times New Roman" w:eastAsia="Times New Roman"/>
                <w:color w:val="343434"/>
                <w:w w:val="110"/>
                <w:sz w:val="21"/>
              </w:rPr>
              <w:t>2 </w:t>
            </w:r>
            <w:r>
              <w:rPr>
                <w:color w:val="343434"/>
                <w:spacing w:val="-37"/>
                <w:w w:val="110"/>
                <w:sz w:val="20"/>
              </w:rPr>
              <w:t>月 </w:t>
            </w:r>
            <w:r>
              <w:rPr>
                <w:rFonts w:ascii="Times New Roman" w:eastAsia="Times New Roman"/>
                <w:color w:val="343434"/>
                <w:w w:val="110"/>
                <w:sz w:val="21"/>
              </w:rPr>
              <w:t>1 </w:t>
            </w:r>
            <w:r>
              <w:rPr>
                <w:color w:val="343434"/>
                <w:spacing w:val="-3"/>
                <w:w w:val="110"/>
                <w:sz w:val="20"/>
              </w:rPr>
              <w:t>日</w:t>
            </w:r>
            <w:r>
              <w:rPr>
                <w:rFonts w:ascii="Times New Roman" w:eastAsia="Times New Roman"/>
                <w:color w:val="343434"/>
                <w:w w:val="110"/>
                <w:sz w:val="21"/>
              </w:rPr>
              <w:t>-3 </w:t>
            </w:r>
            <w:r>
              <w:rPr>
                <w:color w:val="343434"/>
                <w:spacing w:val="26"/>
                <w:w w:val="110"/>
                <w:sz w:val="20"/>
              </w:rPr>
              <w:t>月</w:t>
            </w:r>
            <w:r>
              <w:rPr>
                <w:rFonts w:ascii="Times New Roman" w:eastAsia="Times New Roman"/>
                <w:color w:val="343434"/>
                <w:w w:val="110"/>
                <w:sz w:val="21"/>
              </w:rPr>
              <w:t>31</w:t>
            </w:r>
          </w:p>
          <w:p>
            <w:pPr>
              <w:pStyle w:val="TableParagraph"/>
              <w:spacing w:line="254" w:lineRule="exact" w:before="22"/>
              <w:ind w:left="77"/>
              <w:jc w:val="center"/>
              <w:rPr>
                <w:sz w:val="20"/>
              </w:rPr>
            </w:pPr>
            <w:r>
              <w:rPr>
                <w:color w:val="343434"/>
                <w:w w:val="114"/>
                <w:sz w:val="20"/>
              </w:rPr>
              <w:t>日</w:t>
            </w:r>
          </w:p>
        </w:tc>
        <w:tc>
          <w:tcPr>
            <w:tcW w:w="3596" w:type="dxa"/>
          </w:tcPr>
          <w:p>
            <w:pPr>
              <w:pStyle w:val="TableParagraph"/>
              <w:spacing w:line="280" w:lineRule="atLeast" w:before="23"/>
              <w:ind w:left="119" w:right="40" w:hanging="7"/>
              <w:rPr>
                <w:sz w:val="20"/>
              </w:rPr>
            </w:pPr>
            <w:r>
              <w:rPr>
                <w:color w:val="444444"/>
                <w:w w:val="110"/>
                <w:sz w:val="20"/>
              </w:rPr>
              <w:t>中央有关主管单位及各地组织报名</w:t>
            </w:r>
            <w:r>
              <w:rPr>
                <w:color w:val="444444"/>
                <w:w w:val="115"/>
                <w:sz w:val="20"/>
              </w:rPr>
              <w:t>工作</w:t>
            </w:r>
          </w:p>
        </w:tc>
        <w:tc>
          <w:tcPr>
            <w:tcW w:w="2750" w:type="dxa"/>
            <w:vMerge w:val="restart"/>
          </w:tcPr>
          <w:p>
            <w:pPr>
              <w:pStyle w:val="TableParagraph"/>
              <w:rPr>
                <w:sz w:val="20"/>
              </w:rPr>
            </w:pPr>
          </w:p>
          <w:p>
            <w:pPr>
              <w:pStyle w:val="TableParagraph"/>
              <w:rPr>
                <w:sz w:val="20"/>
              </w:rPr>
            </w:pPr>
          </w:p>
          <w:p>
            <w:pPr>
              <w:pStyle w:val="TableParagraph"/>
              <w:rPr>
                <w:sz w:val="24"/>
              </w:rPr>
            </w:pPr>
          </w:p>
          <w:p>
            <w:pPr>
              <w:pStyle w:val="TableParagraph"/>
              <w:spacing w:line="256" w:lineRule="auto" w:before="1"/>
              <w:ind w:left="312" w:right="296" w:firstLine="214"/>
              <w:rPr>
                <w:sz w:val="20"/>
              </w:rPr>
            </w:pPr>
            <w:r>
              <w:rPr>
                <w:color w:val="343434"/>
                <w:w w:val="105"/>
                <w:sz w:val="20"/>
              </w:rPr>
              <w:t>中央有关主管单位 </w:t>
            </w:r>
            <w:r>
              <w:rPr>
                <w:color w:val="343434"/>
                <w:spacing w:val="-2"/>
                <w:w w:val="105"/>
                <w:sz w:val="20"/>
              </w:rPr>
              <w:t>各省级财政部门会计处</w:t>
            </w:r>
          </w:p>
        </w:tc>
      </w:tr>
      <w:tr>
        <w:trPr>
          <w:trHeight w:val="455" w:hRule="atLeast"/>
        </w:trPr>
        <w:tc>
          <w:tcPr>
            <w:tcW w:w="2418" w:type="dxa"/>
            <w:vMerge w:val="restart"/>
          </w:tcPr>
          <w:p>
            <w:pPr>
              <w:pStyle w:val="TableParagraph"/>
              <w:rPr>
                <w:sz w:val="22"/>
              </w:rPr>
            </w:pPr>
          </w:p>
          <w:p>
            <w:pPr>
              <w:pStyle w:val="TableParagraph"/>
              <w:spacing w:before="7"/>
              <w:rPr>
                <w:sz w:val="28"/>
              </w:rPr>
            </w:pPr>
          </w:p>
          <w:p>
            <w:pPr>
              <w:pStyle w:val="TableParagraph"/>
              <w:ind w:left="442"/>
              <w:rPr>
                <w:sz w:val="20"/>
              </w:rPr>
            </w:pPr>
            <w:r>
              <w:rPr>
                <w:rFonts w:ascii="Times New Roman" w:eastAsia="Times New Roman"/>
                <w:color w:val="343434"/>
                <w:w w:val="105"/>
                <w:sz w:val="21"/>
              </w:rPr>
              <w:t>2020 </w:t>
            </w:r>
            <w:r>
              <w:rPr>
                <w:color w:val="343434"/>
                <w:w w:val="105"/>
                <w:sz w:val="20"/>
              </w:rPr>
              <w:t>年 </w:t>
            </w:r>
            <w:r>
              <w:rPr>
                <w:rFonts w:ascii="Times New Roman" w:eastAsia="Times New Roman"/>
                <w:color w:val="343434"/>
                <w:w w:val="105"/>
                <w:sz w:val="21"/>
              </w:rPr>
              <w:t>4 </w:t>
            </w:r>
            <w:r>
              <w:rPr>
                <w:color w:val="343434"/>
                <w:w w:val="105"/>
                <w:sz w:val="20"/>
              </w:rPr>
              <w:t>月中旬</w:t>
            </w:r>
          </w:p>
        </w:tc>
        <w:tc>
          <w:tcPr>
            <w:tcW w:w="3596" w:type="dxa"/>
            <w:tcBorders>
              <w:bottom w:val="single" w:sz="2" w:space="0" w:color="000000"/>
            </w:tcBorders>
          </w:tcPr>
          <w:p>
            <w:pPr>
              <w:pStyle w:val="TableParagraph"/>
              <w:spacing w:before="138"/>
              <w:ind w:left="118"/>
              <w:rPr>
                <w:sz w:val="20"/>
              </w:rPr>
            </w:pPr>
            <w:r>
              <w:rPr>
                <w:color w:val="343434"/>
                <w:w w:val="110"/>
                <w:sz w:val="20"/>
              </w:rPr>
              <w:t>对申报材料进行审查，并提出意见</w:t>
            </w:r>
          </w:p>
        </w:tc>
        <w:tc>
          <w:tcPr>
            <w:tcW w:w="2750" w:type="dxa"/>
            <w:vMerge/>
            <w:tcBorders>
              <w:top w:val="nil"/>
            </w:tcBorders>
          </w:tcPr>
          <w:p>
            <w:pPr>
              <w:rPr>
                <w:sz w:val="2"/>
                <w:szCs w:val="2"/>
              </w:rPr>
            </w:pPr>
          </w:p>
        </w:tc>
      </w:tr>
      <w:tr>
        <w:trPr>
          <w:trHeight w:val="542" w:hRule="atLeast"/>
        </w:trPr>
        <w:tc>
          <w:tcPr>
            <w:tcW w:w="2418" w:type="dxa"/>
            <w:vMerge/>
            <w:tcBorders>
              <w:top w:val="nil"/>
            </w:tcBorders>
          </w:tcPr>
          <w:p>
            <w:pPr>
              <w:rPr>
                <w:sz w:val="2"/>
                <w:szCs w:val="2"/>
              </w:rPr>
            </w:pPr>
          </w:p>
        </w:tc>
        <w:tc>
          <w:tcPr>
            <w:tcW w:w="3596" w:type="dxa"/>
            <w:tcBorders>
              <w:top w:val="single" w:sz="2" w:space="0" w:color="000000"/>
            </w:tcBorders>
          </w:tcPr>
          <w:p>
            <w:pPr>
              <w:pStyle w:val="TableParagraph"/>
              <w:spacing w:before="177"/>
              <w:ind w:left="117"/>
              <w:rPr>
                <w:sz w:val="20"/>
              </w:rPr>
            </w:pPr>
            <w:r>
              <w:rPr>
                <w:color w:val="343434"/>
                <w:w w:val="110"/>
                <w:sz w:val="20"/>
              </w:rPr>
              <w:t>确定栠中考试地点，并通知考生</w:t>
            </w:r>
          </w:p>
        </w:tc>
        <w:tc>
          <w:tcPr>
            <w:tcW w:w="2750" w:type="dxa"/>
            <w:vMerge/>
            <w:tcBorders>
              <w:top w:val="nil"/>
            </w:tcBorders>
          </w:tcPr>
          <w:p>
            <w:pPr>
              <w:rPr>
                <w:sz w:val="2"/>
                <w:szCs w:val="2"/>
              </w:rPr>
            </w:pPr>
          </w:p>
        </w:tc>
      </w:tr>
      <w:tr>
        <w:trPr>
          <w:trHeight w:val="489" w:hRule="atLeast"/>
        </w:trPr>
        <w:tc>
          <w:tcPr>
            <w:tcW w:w="2418" w:type="dxa"/>
            <w:vMerge/>
            <w:tcBorders>
              <w:top w:val="nil"/>
            </w:tcBorders>
          </w:tcPr>
          <w:p>
            <w:pPr>
              <w:rPr>
                <w:sz w:val="2"/>
                <w:szCs w:val="2"/>
              </w:rPr>
            </w:pPr>
          </w:p>
        </w:tc>
        <w:tc>
          <w:tcPr>
            <w:tcW w:w="3596" w:type="dxa"/>
          </w:tcPr>
          <w:p>
            <w:pPr>
              <w:pStyle w:val="TableParagraph"/>
              <w:spacing w:before="129"/>
              <w:ind w:left="120"/>
              <w:rPr>
                <w:sz w:val="20"/>
              </w:rPr>
            </w:pPr>
            <w:r>
              <w:rPr>
                <w:color w:val="343434"/>
                <w:w w:val="110"/>
                <w:sz w:val="20"/>
              </w:rPr>
              <w:t>上报参加考试人数和试卷预订数晕</w:t>
            </w:r>
          </w:p>
        </w:tc>
        <w:tc>
          <w:tcPr>
            <w:tcW w:w="2750" w:type="dxa"/>
            <w:vMerge/>
            <w:tcBorders>
              <w:top w:val="nil"/>
            </w:tcBorders>
          </w:tcPr>
          <w:p>
            <w:pPr>
              <w:rPr>
                <w:sz w:val="2"/>
                <w:szCs w:val="2"/>
              </w:rPr>
            </w:pPr>
          </w:p>
        </w:tc>
      </w:tr>
      <w:tr>
        <w:trPr>
          <w:trHeight w:val="753" w:hRule="atLeast"/>
        </w:trPr>
        <w:tc>
          <w:tcPr>
            <w:tcW w:w="2418" w:type="dxa"/>
          </w:tcPr>
          <w:p>
            <w:pPr>
              <w:pStyle w:val="TableParagraph"/>
              <w:spacing w:before="124"/>
              <w:ind w:left="49"/>
              <w:jc w:val="center"/>
              <w:rPr>
                <w:sz w:val="20"/>
              </w:rPr>
            </w:pPr>
            <w:r>
              <w:rPr>
                <w:rFonts w:ascii="Times New Roman" w:eastAsia="Times New Roman"/>
                <w:color w:val="343434"/>
                <w:w w:val="110"/>
                <w:sz w:val="21"/>
              </w:rPr>
              <w:t>2020 </w:t>
            </w:r>
            <w:r>
              <w:rPr>
                <w:color w:val="343434"/>
                <w:w w:val="110"/>
                <w:sz w:val="20"/>
              </w:rPr>
              <w:t>年 </w:t>
            </w:r>
            <w:r>
              <w:rPr>
                <w:rFonts w:ascii="Times New Roman" w:eastAsia="Times New Roman"/>
                <w:color w:val="343434"/>
                <w:w w:val="110"/>
                <w:sz w:val="21"/>
              </w:rPr>
              <w:t>5 </w:t>
            </w:r>
            <w:r>
              <w:rPr>
                <w:color w:val="343434"/>
                <w:w w:val="110"/>
                <w:sz w:val="20"/>
              </w:rPr>
              <w:t>月 </w:t>
            </w:r>
            <w:r>
              <w:rPr>
                <w:rFonts w:ascii="Times New Roman" w:eastAsia="Times New Roman"/>
                <w:color w:val="343434"/>
                <w:w w:val="110"/>
                <w:sz w:val="21"/>
              </w:rPr>
              <w:t>23 </w:t>
            </w:r>
            <w:r>
              <w:rPr>
                <w:color w:val="343434"/>
                <w:w w:val="110"/>
                <w:sz w:val="20"/>
              </w:rPr>
              <w:t>日上午</w:t>
            </w:r>
          </w:p>
          <w:p>
            <w:pPr>
              <w:pStyle w:val="TableParagraph"/>
              <w:spacing w:before="26"/>
              <w:ind w:left="58" w:right="18"/>
              <w:jc w:val="center"/>
              <w:rPr>
                <w:rFonts w:ascii="Times New Roman"/>
                <w:sz w:val="21"/>
              </w:rPr>
            </w:pPr>
            <w:r>
              <w:rPr>
                <w:rFonts w:ascii="Times New Roman"/>
                <w:color w:val="343434"/>
                <w:w w:val="105"/>
                <w:sz w:val="21"/>
              </w:rPr>
              <w:t>8:30-12:00</w:t>
            </w:r>
          </w:p>
        </w:tc>
        <w:tc>
          <w:tcPr>
            <w:tcW w:w="3596" w:type="dxa"/>
          </w:tcPr>
          <w:p>
            <w:pPr>
              <w:pStyle w:val="TableParagraph"/>
              <w:spacing w:before="7"/>
              <w:rPr>
                <w:sz w:val="20"/>
              </w:rPr>
            </w:pPr>
          </w:p>
          <w:p>
            <w:pPr>
              <w:pStyle w:val="TableParagraph"/>
              <w:ind w:left="119"/>
              <w:rPr>
                <w:sz w:val="20"/>
              </w:rPr>
            </w:pPr>
            <w:r>
              <w:rPr>
                <w:color w:val="343434"/>
                <w:w w:val="105"/>
                <w:sz w:val="20"/>
              </w:rPr>
              <w:t>组织选拔笔试</w:t>
            </w:r>
          </w:p>
        </w:tc>
        <w:tc>
          <w:tcPr>
            <w:tcW w:w="2750" w:type="dxa"/>
          </w:tcPr>
          <w:p>
            <w:pPr>
              <w:pStyle w:val="TableParagraph"/>
              <w:spacing w:line="261" w:lineRule="auto" w:before="129"/>
              <w:ind w:left="312" w:right="296" w:firstLine="204"/>
              <w:rPr>
                <w:sz w:val="20"/>
              </w:rPr>
            </w:pPr>
            <w:r>
              <w:rPr>
                <w:color w:val="343434"/>
                <w:w w:val="105"/>
                <w:sz w:val="20"/>
              </w:rPr>
              <w:t>中央有关主管单位 </w:t>
            </w:r>
            <w:r>
              <w:rPr>
                <w:color w:val="343434"/>
                <w:spacing w:val="-2"/>
                <w:w w:val="105"/>
                <w:sz w:val="20"/>
              </w:rPr>
              <w:t>各省级财政部门会计处</w:t>
            </w:r>
          </w:p>
        </w:tc>
      </w:tr>
      <w:tr>
        <w:trPr>
          <w:trHeight w:val="753" w:hRule="atLeast"/>
        </w:trPr>
        <w:tc>
          <w:tcPr>
            <w:tcW w:w="2418" w:type="dxa"/>
          </w:tcPr>
          <w:p>
            <w:pPr>
              <w:pStyle w:val="TableParagraph"/>
              <w:spacing w:before="119"/>
              <w:ind w:left="60"/>
              <w:jc w:val="center"/>
              <w:rPr>
                <w:rFonts w:ascii="Times New Roman" w:eastAsia="Times New Roman"/>
                <w:sz w:val="21"/>
              </w:rPr>
            </w:pPr>
            <w:r>
              <w:rPr>
                <w:rFonts w:ascii="Times New Roman" w:eastAsia="Times New Roman"/>
                <w:color w:val="343434"/>
                <w:w w:val="105"/>
                <w:sz w:val="21"/>
              </w:rPr>
              <w:t>2020</w:t>
            </w:r>
            <w:r>
              <w:rPr>
                <w:color w:val="343434"/>
                <w:w w:val="105"/>
                <w:sz w:val="20"/>
              </w:rPr>
              <w:t>年 </w:t>
            </w:r>
            <w:r>
              <w:rPr>
                <w:rFonts w:ascii="Times New Roman" w:eastAsia="Times New Roman"/>
                <w:color w:val="343434"/>
                <w:w w:val="105"/>
                <w:sz w:val="21"/>
              </w:rPr>
              <w:t>5 </w:t>
            </w:r>
            <w:r>
              <w:rPr>
                <w:color w:val="343434"/>
                <w:w w:val="105"/>
                <w:sz w:val="20"/>
              </w:rPr>
              <w:t>月 </w:t>
            </w:r>
            <w:r>
              <w:rPr>
                <w:rFonts w:ascii="Times New Roman" w:eastAsia="Times New Roman"/>
                <w:color w:val="343434"/>
                <w:w w:val="105"/>
                <w:sz w:val="21"/>
              </w:rPr>
              <w:t>23 </w:t>
            </w:r>
            <w:r>
              <w:rPr>
                <w:color w:val="343434"/>
                <w:w w:val="105"/>
                <w:sz w:val="20"/>
              </w:rPr>
              <w:t>日下午</w:t>
            </w:r>
            <w:r>
              <w:rPr>
                <w:rFonts w:ascii="Times New Roman" w:eastAsia="Times New Roman"/>
                <w:color w:val="343434"/>
                <w:w w:val="105"/>
                <w:sz w:val="21"/>
              </w:rPr>
              <w:t>-5</w:t>
            </w:r>
          </w:p>
          <w:p>
            <w:pPr>
              <w:pStyle w:val="TableParagraph"/>
              <w:spacing w:before="27"/>
              <w:ind w:left="58" w:right="9"/>
              <w:jc w:val="center"/>
              <w:rPr>
                <w:sz w:val="20"/>
              </w:rPr>
            </w:pPr>
            <w:r>
              <w:rPr>
                <w:color w:val="343434"/>
                <w:w w:val="105"/>
                <w:sz w:val="20"/>
              </w:rPr>
              <w:t>月 </w:t>
            </w:r>
            <w:r>
              <w:rPr>
                <w:rFonts w:ascii="Times New Roman" w:eastAsia="Times New Roman"/>
                <w:color w:val="343434"/>
                <w:w w:val="105"/>
                <w:sz w:val="21"/>
              </w:rPr>
              <w:t>25 </w:t>
            </w:r>
            <w:r>
              <w:rPr>
                <w:color w:val="343434"/>
                <w:w w:val="105"/>
                <w:sz w:val="20"/>
              </w:rPr>
              <w:t>日</w:t>
            </w:r>
          </w:p>
        </w:tc>
        <w:tc>
          <w:tcPr>
            <w:tcW w:w="3596" w:type="dxa"/>
          </w:tcPr>
          <w:p>
            <w:pPr>
              <w:pStyle w:val="TableParagraph"/>
              <w:spacing w:line="261" w:lineRule="auto" w:before="124"/>
              <w:ind w:left="117" w:right="62" w:firstLine="1"/>
              <w:rPr>
                <w:sz w:val="20"/>
              </w:rPr>
            </w:pPr>
            <w:r>
              <w:rPr>
                <w:color w:val="343434"/>
                <w:w w:val="105"/>
                <w:sz w:val="20"/>
              </w:rPr>
              <w:t>报送试卷、申报材料、考生报名信息统计表至北京国家会计学院</w:t>
            </w:r>
          </w:p>
        </w:tc>
        <w:tc>
          <w:tcPr>
            <w:tcW w:w="2750" w:type="dxa"/>
          </w:tcPr>
          <w:p>
            <w:pPr>
              <w:pStyle w:val="TableParagraph"/>
              <w:spacing w:line="261" w:lineRule="auto" w:before="129"/>
              <w:ind w:left="312" w:right="296" w:firstLine="209"/>
              <w:rPr>
                <w:sz w:val="20"/>
              </w:rPr>
            </w:pPr>
            <w:r>
              <w:rPr>
                <w:color w:val="343434"/>
                <w:w w:val="105"/>
                <w:sz w:val="20"/>
              </w:rPr>
              <w:t>中央有关主管单位 </w:t>
            </w:r>
            <w:r>
              <w:rPr>
                <w:color w:val="343434"/>
                <w:spacing w:val="-2"/>
                <w:w w:val="105"/>
                <w:sz w:val="20"/>
              </w:rPr>
              <w:t>各省级财政部门会计处</w:t>
            </w:r>
          </w:p>
        </w:tc>
      </w:tr>
      <w:tr>
        <w:trPr>
          <w:trHeight w:val="744" w:hRule="atLeast"/>
        </w:trPr>
        <w:tc>
          <w:tcPr>
            <w:tcW w:w="2418" w:type="dxa"/>
          </w:tcPr>
          <w:p>
            <w:pPr>
              <w:pStyle w:val="TableParagraph"/>
              <w:spacing w:before="114"/>
              <w:ind w:left="46"/>
              <w:jc w:val="center"/>
              <w:rPr>
                <w:sz w:val="20"/>
              </w:rPr>
            </w:pPr>
            <w:r>
              <w:rPr>
                <w:rFonts w:ascii="Times New Roman" w:eastAsia="Times New Roman"/>
                <w:color w:val="343434"/>
                <w:w w:val="110"/>
                <w:sz w:val="21"/>
              </w:rPr>
              <w:t>2020 </w:t>
            </w:r>
            <w:r>
              <w:rPr>
                <w:color w:val="343434"/>
                <w:w w:val="110"/>
                <w:sz w:val="20"/>
              </w:rPr>
              <w:t>年 </w:t>
            </w:r>
            <w:r>
              <w:rPr>
                <w:rFonts w:ascii="Times New Roman" w:eastAsia="Times New Roman"/>
                <w:color w:val="343434"/>
                <w:w w:val="110"/>
                <w:sz w:val="21"/>
              </w:rPr>
              <w:t>5 </w:t>
            </w:r>
            <w:r>
              <w:rPr>
                <w:color w:val="343434"/>
                <w:w w:val="110"/>
                <w:sz w:val="20"/>
              </w:rPr>
              <w:t>月 </w:t>
            </w:r>
            <w:r>
              <w:rPr>
                <w:rFonts w:ascii="Times New Roman" w:eastAsia="Times New Roman"/>
                <w:color w:val="343434"/>
                <w:w w:val="110"/>
                <w:sz w:val="21"/>
              </w:rPr>
              <w:t>24 </w:t>
            </w:r>
            <w:r>
              <w:rPr>
                <w:color w:val="343434"/>
                <w:w w:val="110"/>
                <w:sz w:val="20"/>
              </w:rPr>
              <w:t>日</w:t>
            </w:r>
            <w:r>
              <w:rPr>
                <w:rFonts w:ascii="Times New Roman" w:eastAsia="Times New Roman"/>
                <w:color w:val="343434"/>
                <w:w w:val="110"/>
                <w:sz w:val="21"/>
              </w:rPr>
              <w:t>-5 </w:t>
            </w:r>
            <w:r>
              <w:rPr>
                <w:color w:val="343434"/>
                <w:w w:val="110"/>
                <w:sz w:val="20"/>
              </w:rPr>
              <w:t>月</w:t>
            </w:r>
          </w:p>
          <w:p>
            <w:pPr>
              <w:pStyle w:val="TableParagraph"/>
              <w:spacing w:before="23"/>
              <w:ind w:left="58" w:right="5"/>
              <w:jc w:val="center"/>
              <w:rPr>
                <w:sz w:val="20"/>
              </w:rPr>
            </w:pPr>
            <w:r>
              <w:rPr>
                <w:rFonts w:ascii="Times New Roman" w:eastAsia="Times New Roman"/>
                <w:color w:val="343434"/>
                <w:w w:val="105"/>
                <w:sz w:val="21"/>
              </w:rPr>
              <w:t>31 </w:t>
            </w:r>
            <w:r>
              <w:rPr>
                <w:color w:val="343434"/>
                <w:w w:val="105"/>
                <w:sz w:val="20"/>
              </w:rPr>
              <w:t>日</w:t>
            </w:r>
          </w:p>
        </w:tc>
        <w:tc>
          <w:tcPr>
            <w:tcW w:w="3596" w:type="dxa"/>
          </w:tcPr>
          <w:p>
            <w:pPr>
              <w:pStyle w:val="TableParagraph"/>
              <w:spacing w:before="10"/>
              <w:rPr>
                <w:sz w:val="19"/>
              </w:rPr>
            </w:pPr>
          </w:p>
          <w:p>
            <w:pPr>
              <w:pStyle w:val="TableParagraph"/>
              <w:ind w:left="115"/>
              <w:rPr>
                <w:sz w:val="20"/>
              </w:rPr>
            </w:pPr>
            <w:r>
              <w:rPr>
                <w:color w:val="343434"/>
                <w:w w:val="105"/>
                <w:sz w:val="20"/>
              </w:rPr>
              <w:t>组织试卷评阅和材料审核</w:t>
            </w:r>
          </w:p>
        </w:tc>
        <w:tc>
          <w:tcPr>
            <w:tcW w:w="2750" w:type="dxa"/>
            <w:vMerge w:val="restart"/>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61" w:lineRule="auto" w:before="153"/>
              <w:ind w:left="732" w:right="599" w:hanging="100"/>
              <w:rPr>
                <w:sz w:val="20"/>
              </w:rPr>
            </w:pPr>
            <w:r>
              <w:rPr>
                <w:color w:val="343434"/>
                <w:w w:val="105"/>
                <w:sz w:val="20"/>
              </w:rPr>
              <w:t>会计准则委员会国家会计学院</w:t>
            </w:r>
          </w:p>
        </w:tc>
      </w:tr>
      <w:tr>
        <w:trPr>
          <w:trHeight w:val="744" w:hRule="atLeast"/>
        </w:trPr>
        <w:tc>
          <w:tcPr>
            <w:tcW w:w="2418" w:type="dxa"/>
          </w:tcPr>
          <w:p>
            <w:pPr>
              <w:pStyle w:val="TableParagraph"/>
              <w:spacing w:before="7"/>
              <w:rPr>
                <w:sz w:val="20"/>
              </w:rPr>
            </w:pPr>
          </w:p>
          <w:p>
            <w:pPr>
              <w:pStyle w:val="TableParagraph"/>
              <w:ind w:left="437"/>
              <w:rPr>
                <w:sz w:val="20"/>
              </w:rPr>
            </w:pPr>
            <w:r>
              <w:rPr>
                <w:rFonts w:ascii="Times New Roman" w:eastAsia="Times New Roman"/>
                <w:color w:val="343434"/>
                <w:w w:val="110"/>
                <w:sz w:val="21"/>
              </w:rPr>
              <w:t>2020 </w:t>
            </w:r>
            <w:r>
              <w:rPr>
                <w:color w:val="343434"/>
                <w:w w:val="110"/>
                <w:sz w:val="20"/>
              </w:rPr>
              <w:t>年 </w:t>
            </w:r>
            <w:r>
              <w:rPr>
                <w:rFonts w:ascii="Times New Roman" w:eastAsia="Times New Roman"/>
                <w:color w:val="343434"/>
                <w:w w:val="110"/>
                <w:sz w:val="21"/>
              </w:rPr>
              <w:t>6 </w:t>
            </w:r>
            <w:r>
              <w:rPr>
                <w:color w:val="343434"/>
                <w:w w:val="110"/>
                <w:sz w:val="20"/>
              </w:rPr>
              <w:t>月中旬</w:t>
            </w:r>
          </w:p>
        </w:tc>
        <w:tc>
          <w:tcPr>
            <w:tcW w:w="3596" w:type="dxa"/>
          </w:tcPr>
          <w:p>
            <w:pPr>
              <w:pStyle w:val="TableParagraph"/>
              <w:spacing w:before="7"/>
              <w:rPr>
                <w:sz w:val="20"/>
              </w:rPr>
            </w:pPr>
          </w:p>
          <w:p>
            <w:pPr>
              <w:pStyle w:val="TableParagraph"/>
              <w:ind w:left="115"/>
              <w:rPr>
                <w:sz w:val="20"/>
              </w:rPr>
            </w:pPr>
            <w:r>
              <w:rPr>
                <w:color w:val="343434"/>
                <w:w w:val="105"/>
                <w:sz w:val="20"/>
              </w:rPr>
              <w:t>下发面试通知</w:t>
            </w:r>
          </w:p>
        </w:tc>
        <w:tc>
          <w:tcPr>
            <w:tcW w:w="2750" w:type="dxa"/>
            <w:vMerge/>
            <w:tcBorders>
              <w:top w:val="nil"/>
            </w:tcBorders>
          </w:tcPr>
          <w:p>
            <w:pPr>
              <w:rPr>
                <w:sz w:val="2"/>
                <w:szCs w:val="2"/>
              </w:rPr>
            </w:pPr>
          </w:p>
        </w:tc>
      </w:tr>
      <w:tr>
        <w:trPr>
          <w:trHeight w:val="417" w:hRule="atLeast"/>
        </w:trPr>
        <w:tc>
          <w:tcPr>
            <w:tcW w:w="2418" w:type="dxa"/>
            <w:tcBorders>
              <w:bottom w:val="single" w:sz="2" w:space="0" w:color="000000"/>
            </w:tcBorders>
          </w:tcPr>
          <w:p>
            <w:pPr>
              <w:pStyle w:val="TableParagraph"/>
              <w:spacing w:line="249" w:lineRule="exact" w:before="148"/>
              <w:ind w:left="327"/>
              <w:rPr>
                <w:sz w:val="20"/>
              </w:rPr>
            </w:pPr>
            <w:r>
              <w:rPr>
                <w:rFonts w:ascii="Times New Roman" w:eastAsia="Times New Roman"/>
                <w:color w:val="343434"/>
                <w:w w:val="110"/>
                <w:sz w:val="21"/>
              </w:rPr>
              <w:t>2020 </w:t>
            </w:r>
            <w:r>
              <w:rPr>
                <w:color w:val="343434"/>
                <w:w w:val="110"/>
                <w:sz w:val="20"/>
              </w:rPr>
              <w:t>年 </w:t>
            </w:r>
            <w:r>
              <w:rPr>
                <w:rFonts w:ascii="Times New Roman" w:eastAsia="Times New Roman"/>
                <w:color w:val="343434"/>
                <w:w w:val="110"/>
                <w:sz w:val="21"/>
              </w:rPr>
              <w:t>7 </w:t>
            </w:r>
            <w:r>
              <w:rPr>
                <w:color w:val="343434"/>
                <w:w w:val="110"/>
                <w:sz w:val="20"/>
              </w:rPr>
              <w:t>月中上旬</w:t>
            </w:r>
          </w:p>
        </w:tc>
        <w:tc>
          <w:tcPr>
            <w:tcW w:w="3596" w:type="dxa"/>
            <w:tcBorders>
              <w:bottom w:val="single" w:sz="2" w:space="0" w:color="000000"/>
            </w:tcBorders>
          </w:tcPr>
          <w:p>
            <w:pPr>
              <w:pStyle w:val="TableParagraph"/>
              <w:spacing w:line="249" w:lineRule="exact" w:before="148"/>
              <w:ind w:left="115"/>
              <w:rPr>
                <w:sz w:val="20"/>
              </w:rPr>
            </w:pPr>
            <w:r>
              <w:rPr>
                <w:color w:val="343434"/>
                <w:w w:val="105"/>
                <w:sz w:val="20"/>
              </w:rPr>
              <w:t>组织面试</w:t>
            </w:r>
          </w:p>
        </w:tc>
        <w:tc>
          <w:tcPr>
            <w:tcW w:w="2750" w:type="dxa"/>
            <w:vMerge/>
            <w:tcBorders>
              <w:top w:val="nil"/>
            </w:tcBorders>
          </w:tcPr>
          <w:p>
            <w:pPr>
              <w:rPr>
                <w:sz w:val="2"/>
                <w:szCs w:val="2"/>
              </w:rPr>
            </w:pPr>
          </w:p>
        </w:tc>
      </w:tr>
      <w:tr>
        <w:trPr>
          <w:trHeight w:val="777" w:hRule="atLeast"/>
        </w:trPr>
        <w:tc>
          <w:tcPr>
            <w:tcW w:w="2418" w:type="dxa"/>
            <w:vMerge w:val="restart"/>
            <w:tcBorders>
              <w:top w:val="single" w:sz="2" w:space="0" w:color="000000"/>
              <w:left w:val="single" w:sz="2" w:space="0" w:color="000000"/>
            </w:tcBorders>
          </w:tcPr>
          <w:p>
            <w:pPr>
              <w:pStyle w:val="TableParagraph"/>
              <w:rPr>
                <w:sz w:val="22"/>
              </w:rPr>
            </w:pPr>
          </w:p>
          <w:p>
            <w:pPr>
              <w:pStyle w:val="TableParagraph"/>
              <w:spacing w:before="2"/>
              <w:rPr>
                <w:sz w:val="19"/>
              </w:rPr>
            </w:pPr>
          </w:p>
          <w:p>
            <w:pPr>
              <w:pStyle w:val="TableParagraph"/>
              <w:ind w:left="447"/>
              <w:rPr>
                <w:sz w:val="20"/>
              </w:rPr>
            </w:pPr>
            <w:r>
              <w:rPr>
                <w:rFonts w:ascii="Times New Roman" w:eastAsia="Times New Roman"/>
                <w:color w:val="343434"/>
                <w:w w:val="110"/>
                <w:sz w:val="21"/>
              </w:rPr>
              <w:t>2020 </w:t>
            </w:r>
            <w:r>
              <w:rPr>
                <w:color w:val="343434"/>
                <w:w w:val="110"/>
                <w:sz w:val="20"/>
              </w:rPr>
              <w:t>年 </w:t>
            </w:r>
            <w:r>
              <w:rPr>
                <w:rFonts w:ascii="Times New Roman" w:eastAsia="Times New Roman"/>
                <w:color w:val="343434"/>
                <w:w w:val="110"/>
                <w:sz w:val="21"/>
              </w:rPr>
              <w:t>7 </w:t>
            </w:r>
            <w:r>
              <w:rPr>
                <w:color w:val="343434"/>
                <w:w w:val="110"/>
                <w:sz w:val="20"/>
              </w:rPr>
              <w:t>月底前</w:t>
            </w:r>
          </w:p>
        </w:tc>
        <w:tc>
          <w:tcPr>
            <w:tcW w:w="3596" w:type="dxa"/>
            <w:tcBorders>
              <w:top w:val="single" w:sz="2" w:space="0" w:color="000000"/>
              <w:bottom w:val="single" w:sz="2" w:space="0" w:color="000000"/>
              <w:right w:val="single" w:sz="2" w:space="0" w:color="000000"/>
            </w:tcBorders>
          </w:tcPr>
          <w:p>
            <w:pPr>
              <w:pStyle w:val="TableParagraph"/>
              <w:spacing w:line="271" w:lineRule="auto" w:before="119"/>
              <w:ind w:left="117" w:right="68"/>
              <w:rPr>
                <w:sz w:val="20"/>
              </w:rPr>
            </w:pPr>
            <w:r>
              <w:rPr>
                <w:color w:val="343434"/>
                <w:w w:val="105"/>
                <w:sz w:val="20"/>
              </w:rPr>
              <w:t>确定参加培养学员名单、征求所在单位意见、公示</w:t>
            </w:r>
          </w:p>
        </w:tc>
        <w:tc>
          <w:tcPr>
            <w:tcW w:w="2750" w:type="dxa"/>
            <w:vMerge/>
            <w:tcBorders>
              <w:top w:val="nil"/>
            </w:tcBorders>
          </w:tcPr>
          <w:p>
            <w:pPr>
              <w:rPr>
                <w:sz w:val="2"/>
                <w:szCs w:val="2"/>
              </w:rPr>
            </w:pPr>
          </w:p>
        </w:tc>
      </w:tr>
      <w:tr>
        <w:trPr>
          <w:trHeight w:val="383" w:hRule="atLeast"/>
        </w:trPr>
        <w:tc>
          <w:tcPr>
            <w:tcW w:w="2418" w:type="dxa"/>
            <w:vMerge/>
            <w:tcBorders>
              <w:top w:val="nil"/>
              <w:left w:val="single" w:sz="2" w:space="0" w:color="000000"/>
            </w:tcBorders>
          </w:tcPr>
          <w:p>
            <w:pPr>
              <w:rPr>
                <w:sz w:val="2"/>
                <w:szCs w:val="2"/>
              </w:rPr>
            </w:pPr>
          </w:p>
        </w:tc>
        <w:tc>
          <w:tcPr>
            <w:tcW w:w="3596" w:type="dxa"/>
            <w:tcBorders>
              <w:top w:val="single" w:sz="2" w:space="0" w:color="000000"/>
              <w:right w:val="single" w:sz="2" w:space="0" w:color="000000"/>
            </w:tcBorders>
          </w:tcPr>
          <w:p>
            <w:pPr>
              <w:pStyle w:val="TableParagraph"/>
              <w:spacing w:before="23"/>
              <w:ind w:left="115"/>
              <w:rPr>
                <w:sz w:val="20"/>
              </w:rPr>
            </w:pPr>
            <w:r>
              <w:rPr>
                <w:color w:val="343434"/>
                <w:w w:val="105"/>
                <w:sz w:val="20"/>
              </w:rPr>
              <w:t>下发录取通知书</w:t>
            </w:r>
          </w:p>
        </w:tc>
        <w:tc>
          <w:tcPr>
            <w:tcW w:w="2750" w:type="dxa"/>
            <w:vMerge/>
            <w:tcBorders>
              <w:top w:val="nil"/>
            </w:tcBorders>
          </w:tcPr>
          <w:p>
            <w:pPr>
              <w:rPr>
                <w:sz w:val="2"/>
                <w:szCs w:val="2"/>
              </w:rPr>
            </w:pPr>
          </w:p>
        </w:tc>
      </w:tr>
      <w:tr>
        <w:trPr>
          <w:trHeight w:val="773" w:hRule="atLeast"/>
        </w:trPr>
        <w:tc>
          <w:tcPr>
            <w:tcW w:w="2418" w:type="dxa"/>
            <w:tcBorders>
              <w:left w:val="single" w:sz="2" w:space="0" w:color="000000"/>
            </w:tcBorders>
          </w:tcPr>
          <w:p>
            <w:pPr>
              <w:pStyle w:val="TableParagraph"/>
              <w:spacing w:before="8"/>
              <w:rPr>
                <w:sz w:val="21"/>
              </w:rPr>
            </w:pPr>
          </w:p>
          <w:p>
            <w:pPr>
              <w:pStyle w:val="TableParagraph"/>
              <w:spacing w:before="1"/>
              <w:ind w:left="658"/>
              <w:rPr>
                <w:sz w:val="20"/>
              </w:rPr>
            </w:pPr>
            <w:r>
              <w:rPr>
                <w:rFonts w:ascii="Times New Roman" w:eastAsia="Times New Roman"/>
                <w:color w:val="343434"/>
                <w:w w:val="110"/>
                <w:sz w:val="21"/>
              </w:rPr>
              <w:t>2020 </w:t>
            </w:r>
            <w:r>
              <w:rPr>
                <w:color w:val="343434"/>
                <w:w w:val="110"/>
                <w:sz w:val="20"/>
              </w:rPr>
              <w:t>年 </w:t>
            </w:r>
            <w:r>
              <w:rPr>
                <w:rFonts w:ascii="Times New Roman" w:eastAsia="Times New Roman"/>
                <w:color w:val="343434"/>
                <w:w w:val="110"/>
                <w:sz w:val="21"/>
              </w:rPr>
              <w:t>9 </w:t>
            </w:r>
            <w:r>
              <w:rPr>
                <w:color w:val="343434"/>
                <w:w w:val="110"/>
                <w:sz w:val="20"/>
              </w:rPr>
              <w:t>月</w:t>
            </w:r>
          </w:p>
        </w:tc>
        <w:tc>
          <w:tcPr>
            <w:tcW w:w="3596" w:type="dxa"/>
            <w:tcBorders>
              <w:right w:val="single" w:sz="2" w:space="0" w:color="000000"/>
            </w:tcBorders>
          </w:tcPr>
          <w:p>
            <w:pPr>
              <w:pStyle w:val="TableParagraph"/>
              <w:spacing w:before="8"/>
              <w:rPr>
                <w:sz w:val="21"/>
              </w:rPr>
            </w:pPr>
          </w:p>
          <w:p>
            <w:pPr>
              <w:pStyle w:val="TableParagraph"/>
              <w:spacing w:before="1"/>
              <w:ind w:left="119"/>
              <w:rPr>
                <w:sz w:val="20"/>
              </w:rPr>
            </w:pPr>
            <w:r>
              <w:rPr>
                <w:color w:val="343434"/>
                <w:w w:val="105"/>
                <w:sz w:val="20"/>
              </w:rPr>
              <w:t>首次集中培训开班</w:t>
            </w:r>
          </w:p>
        </w:tc>
        <w:tc>
          <w:tcPr>
            <w:tcW w:w="2750" w:type="dxa"/>
            <w:vMerge/>
            <w:tcBorders>
              <w:top w:val="nil"/>
            </w:tcBorders>
          </w:tcPr>
          <w:p>
            <w:pPr>
              <w:rPr>
                <w:sz w:val="2"/>
                <w:szCs w:val="2"/>
              </w:rPr>
            </w:pPr>
          </w:p>
        </w:tc>
      </w:tr>
    </w:tbl>
    <w:p>
      <w:pPr>
        <w:spacing w:after="0"/>
        <w:rPr>
          <w:sz w:val="2"/>
          <w:szCs w:val="2"/>
        </w:rPr>
        <w:sectPr>
          <w:pgSz w:w="11900" w:h="16840"/>
          <w:pgMar w:header="0" w:footer="800" w:top="1600" w:bottom="1000" w:left="1420" w:right="1240"/>
        </w:sectPr>
      </w:pPr>
    </w:p>
    <w:p>
      <w:pPr>
        <w:pStyle w:val="BodyText"/>
        <w:rPr>
          <w:sz w:val="20"/>
        </w:rPr>
      </w:pPr>
    </w:p>
    <w:p>
      <w:pPr>
        <w:pStyle w:val="BodyText"/>
        <w:spacing w:before="4"/>
        <w:rPr>
          <w:sz w:val="28"/>
        </w:rPr>
      </w:pPr>
    </w:p>
    <w:p>
      <w:pPr>
        <w:spacing w:after="0"/>
        <w:rPr>
          <w:sz w:val="28"/>
        </w:rPr>
        <w:sectPr>
          <w:footerReference w:type="even" r:id="rId10"/>
          <w:pgSz w:w="16840" w:h="11900" w:orient="landscape"/>
          <w:pgMar w:footer="0" w:header="0" w:top="1100" w:bottom="280" w:left="1260" w:right="2280"/>
        </w:sectPr>
      </w:pPr>
    </w:p>
    <w:p>
      <w:pPr>
        <w:spacing w:before="83"/>
        <w:ind w:left="759" w:right="0" w:firstLine="0"/>
        <w:jc w:val="left"/>
        <w:rPr>
          <w:rFonts w:ascii="Times New Roman" w:eastAsia="Times New Roman"/>
          <w:sz w:val="25"/>
        </w:rPr>
      </w:pPr>
      <w:r>
        <w:rPr>
          <w:color w:val="2A2A2A"/>
          <w:spacing w:val="16"/>
          <w:w w:val="105"/>
          <w:sz w:val="24"/>
        </w:rPr>
        <w:t>附件</w:t>
      </w:r>
      <w:r>
        <w:rPr>
          <w:rFonts w:ascii="Times New Roman" w:eastAsia="Times New Roman"/>
          <w:color w:val="2A2A2A"/>
          <w:w w:val="105"/>
          <w:sz w:val="25"/>
        </w:rPr>
        <w:t>3</w:t>
      </w:r>
      <w:r>
        <w:rPr>
          <w:rFonts w:ascii="Times New Roman" w:eastAsia="Times New Roman"/>
          <w:color w:val="2A2A2A"/>
          <w:spacing w:val="-37"/>
          <w:w w:val="105"/>
          <w:sz w:val="25"/>
        </w:rPr>
        <w:t> :</w:t>
      </w:r>
    </w:p>
    <w:p>
      <w:pPr>
        <w:pStyle w:val="BodyText"/>
        <w:rPr>
          <w:rFonts w:ascii="Times New Roman"/>
          <w:sz w:val="40"/>
        </w:rPr>
      </w:pPr>
      <w:r>
        <w:rPr/>
        <w:br w:type="column"/>
      </w:r>
      <w:r>
        <w:rPr>
          <w:rFonts w:ascii="Times New Roman"/>
          <w:sz w:val="40"/>
        </w:rPr>
      </w:r>
    </w:p>
    <w:p>
      <w:pPr>
        <w:spacing w:before="239"/>
        <w:ind w:left="318" w:right="0" w:firstLine="0"/>
        <w:jc w:val="left"/>
        <w:rPr>
          <w:sz w:val="34"/>
        </w:rPr>
      </w:pPr>
      <w:r>
        <w:rPr>
          <w:rFonts w:ascii="Times New Roman" w:eastAsia="Times New Roman"/>
          <w:color w:val="2A2A2A"/>
          <w:spacing w:val="21"/>
          <w:w w:val="105"/>
          <w:sz w:val="37"/>
        </w:rPr>
        <w:t>2020</w:t>
      </w:r>
      <w:r>
        <w:rPr>
          <w:rFonts w:ascii="Times New Roman" w:eastAsia="Times New Roman"/>
          <w:color w:val="2A2A2A"/>
          <w:spacing w:val="-57"/>
          <w:w w:val="105"/>
          <w:sz w:val="37"/>
        </w:rPr>
        <w:t> </w:t>
      </w:r>
      <w:r>
        <w:rPr>
          <w:color w:val="2A2A2A"/>
          <w:spacing w:val="-9"/>
          <w:w w:val="105"/>
          <w:sz w:val="34"/>
        </w:rPr>
        <w:t>年度国际化高端会计人才培养工程选拔考试报名信息统计表</w:t>
      </w:r>
    </w:p>
    <w:p>
      <w:pPr>
        <w:spacing w:after="0"/>
        <w:jc w:val="left"/>
        <w:rPr>
          <w:sz w:val="34"/>
        </w:rPr>
        <w:sectPr>
          <w:type w:val="continuous"/>
          <w:pgSz w:w="16840" w:h="11900" w:orient="landscape"/>
          <w:pgMar w:top="1600" w:bottom="1000" w:left="1260" w:right="2280"/>
          <w:cols w:num="2" w:equalWidth="0">
            <w:col w:w="1503" w:space="40"/>
            <w:col w:w="11757"/>
          </w:cols>
        </w:sectPr>
      </w:pPr>
    </w:p>
    <w:p>
      <w:pPr>
        <w:pStyle w:val="BodyText"/>
        <w:spacing w:before="5"/>
        <w:rPr>
          <w:sz w:val="18"/>
        </w:rPr>
      </w:pPr>
      <w:r>
        <w:rPr/>
        <w:pict>
          <v:shape style="position:absolute;margin-left:37.205387pt;margin-top:68.977158pt;width:5.65pt;height:16.2pt;mso-position-horizontal-relative:page;mso-position-vertical-relative:page;z-index:1192" type="#_x0000_t202" filled="false" stroked="false">
            <v:textbox inset="0,0,0,0" style="layout-flow:vertical-ideographic">
              <w:txbxContent>
                <w:p>
                  <w:pPr>
                    <w:spacing w:line="132" w:lineRule="auto" w:before="0"/>
                    <w:ind w:left="20" w:right="0" w:firstLine="0"/>
                    <w:jc w:val="left"/>
                    <w:rPr>
                      <w:sz w:val="14"/>
                    </w:rPr>
                  </w:pPr>
                  <w:r>
                    <w:rPr>
                      <w:color w:val="0F0F0F"/>
                      <w:w w:val="100"/>
                      <w:sz w:val="14"/>
                    </w:rPr>
                    <w:t>18</w:t>
                  </w:r>
                </w:p>
              </w:txbxContent>
            </v:textbox>
            <w10:wrap type="none"/>
          </v:shape>
        </w:pict>
      </w:r>
    </w:p>
    <w:tbl>
      <w:tblPr>
        <w:tblW w:w="0" w:type="auto"/>
        <w:jc w:val="left"/>
        <w:tblInd w:w="7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817"/>
        <w:gridCol w:w="913"/>
        <w:gridCol w:w="668"/>
        <w:gridCol w:w="1163"/>
        <w:gridCol w:w="1211"/>
        <w:gridCol w:w="788"/>
        <w:gridCol w:w="1951"/>
        <w:gridCol w:w="793"/>
        <w:gridCol w:w="764"/>
        <w:gridCol w:w="1197"/>
        <w:gridCol w:w="1279"/>
        <w:gridCol w:w="909"/>
      </w:tblGrid>
      <w:tr>
        <w:trPr>
          <w:trHeight w:val="667" w:hRule="atLeast"/>
        </w:trPr>
        <w:tc>
          <w:tcPr>
            <w:tcW w:w="817" w:type="dxa"/>
          </w:tcPr>
          <w:p>
            <w:pPr>
              <w:pStyle w:val="TableParagraph"/>
              <w:spacing w:before="206"/>
              <w:ind w:left="142" w:right="111"/>
              <w:jc w:val="center"/>
              <w:rPr>
                <w:sz w:val="24"/>
              </w:rPr>
            </w:pPr>
            <w:r>
              <w:rPr>
                <w:color w:val="2A2A2A"/>
                <w:w w:val="105"/>
                <w:sz w:val="24"/>
              </w:rPr>
              <w:t>序号</w:t>
            </w:r>
          </w:p>
        </w:tc>
        <w:tc>
          <w:tcPr>
            <w:tcW w:w="913" w:type="dxa"/>
          </w:tcPr>
          <w:p>
            <w:pPr>
              <w:pStyle w:val="TableParagraph"/>
              <w:spacing w:before="211"/>
              <w:ind w:left="201"/>
              <w:rPr>
                <w:sz w:val="24"/>
              </w:rPr>
            </w:pPr>
            <w:r>
              <w:rPr>
                <w:color w:val="2A2A2A"/>
                <w:w w:val="110"/>
                <w:sz w:val="24"/>
              </w:rPr>
              <w:t>姓名</w:t>
            </w:r>
          </w:p>
        </w:tc>
        <w:tc>
          <w:tcPr>
            <w:tcW w:w="668" w:type="dxa"/>
          </w:tcPr>
          <w:p>
            <w:pPr>
              <w:pStyle w:val="TableParagraph"/>
              <w:spacing w:before="211"/>
              <w:ind w:left="84"/>
              <w:rPr>
                <w:sz w:val="24"/>
              </w:rPr>
            </w:pPr>
            <w:r>
              <w:rPr>
                <w:color w:val="2A2A2A"/>
                <w:w w:val="105"/>
                <w:sz w:val="24"/>
              </w:rPr>
              <w:t>性别</w:t>
            </w:r>
          </w:p>
        </w:tc>
        <w:tc>
          <w:tcPr>
            <w:tcW w:w="1163" w:type="dxa"/>
            <w:tcBorders>
              <w:right w:val="single" w:sz="12" w:space="0" w:color="000000"/>
            </w:tcBorders>
          </w:tcPr>
          <w:p>
            <w:pPr>
              <w:pStyle w:val="TableParagraph"/>
              <w:spacing w:before="211"/>
              <w:ind w:left="80"/>
              <w:rPr>
                <w:sz w:val="24"/>
              </w:rPr>
            </w:pPr>
            <w:r>
              <w:rPr>
                <w:color w:val="2A2A2A"/>
                <w:w w:val="105"/>
                <w:sz w:val="24"/>
              </w:rPr>
              <w:t>出生年月</w:t>
            </w:r>
          </w:p>
        </w:tc>
        <w:tc>
          <w:tcPr>
            <w:tcW w:w="1211" w:type="dxa"/>
            <w:tcBorders>
              <w:left w:val="single" w:sz="12" w:space="0" w:color="000000"/>
            </w:tcBorders>
          </w:tcPr>
          <w:p>
            <w:pPr>
              <w:pStyle w:val="TableParagraph"/>
              <w:spacing w:before="196"/>
              <w:ind w:left="101"/>
              <w:rPr>
                <w:sz w:val="25"/>
              </w:rPr>
            </w:pPr>
            <w:r>
              <w:rPr>
                <w:color w:val="2A2A2A"/>
                <w:sz w:val="25"/>
              </w:rPr>
              <w:t>政治面貌</w:t>
            </w:r>
          </w:p>
        </w:tc>
        <w:tc>
          <w:tcPr>
            <w:tcW w:w="788" w:type="dxa"/>
          </w:tcPr>
          <w:p>
            <w:pPr>
              <w:pStyle w:val="TableParagraph"/>
              <w:spacing w:before="206"/>
              <w:ind w:left="152"/>
              <w:rPr>
                <w:sz w:val="24"/>
              </w:rPr>
            </w:pPr>
            <w:r>
              <w:rPr>
                <w:color w:val="2A2A2A"/>
                <w:w w:val="105"/>
                <w:sz w:val="24"/>
              </w:rPr>
              <w:t>单位</w:t>
            </w:r>
          </w:p>
        </w:tc>
        <w:tc>
          <w:tcPr>
            <w:tcW w:w="1951" w:type="dxa"/>
          </w:tcPr>
          <w:p>
            <w:pPr>
              <w:pStyle w:val="TableParagraph"/>
              <w:spacing w:line="303" w:lineRule="exact" w:before="52"/>
              <w:ind w:left="108"/>
              <w:rPr>
                <w:sz w:val="24"/>
              </w:rPr>
            </w:pPr>
            <w:r>
              <w:rPr>
                <w:color w:val="2A2A2A"/>
                <w:w w:val="105"/>
                <w:sz w:val="24"/>
              </w:rPr>
              <w:t>单位所在省（自</w:t>
            </w:r>
          </w:p>
          <w:p>
            <w:pPr>
              <w:pStyle w:val="TableParagraph"/>
              <w:spacing w:line="292" w:lineRule="exact"/>
              <w:ind w:left="167"/>
              <w:rPr>
                <w:sz w:val="25"/>
              </w:rPr>
            </w:pPr>
            <w:r>
              <w:rPr>
                <w:color w:val="2A2A2A"/>
                <w:w w:val="95"/>
                <w:sz w:val="25"/>
              </w:rPr>
              <w:t>治区／直辖市）</w:t>
            </w:r>
          </w:p>
        </w:tc>
        <w:tc>
          <w:tcPr>
            <w:tcW w:w="793" w:type="dxa"/>
            <w:tcBorders>
              <w:right w:val="single" w:sz="12" w:space="0" w:color="000000"/>
            </w:tcBorders>
          </w:tcPr>
          <w:p>
            <w:pPr>
              <w:pStyle w:val="TableParagraph"/>
              <w:spacing w:before="206"/>
              <w:ind w:left="153"/>
              <w:rPr>
                <w:sz w:val="24"/>
              </w:rPr>
            </w:pPr>
            <w:r>
              <w:rPr>
                <w:color w:val="2A2A2A"/>
                <w:w w:val="105"/>
                <w:sz w:val="24"/>
              </w:rPr>
              <w:t>职务</w:t>
            </w:r>
          </w:p>
        </w:tc>
        <w:tc>
          <w:tcPr>
            <w:tcW w:w="764" w:type="dxa"/>
            <w:tcBorders>
              <w:left w:val="single" w:sz="12" w:space="0" w:color="000000"/>
            </w:tcBorders>
          </w:tcPr>
          <w:p>
            <w:pPr>
              <w:pStyle w:val="TableParagraph"/>
              <w:spacing w:before="11"/>
              <w:rPr>
                <w:sz w:val="16"/>
              </w:rPr>
            </w:pPr>
          </w:p>
          <w:p>
            <w:pPr>
              <w:pStyle w:val="TableParagraph"/>
              <w:ind w:left="124"/>
              <w:rPr>
                <w:sz w:val="24"/>
              </w:rPr>
            </w:pPr>
            <w:r>
              <w:rPr>
                <w:color w:val="2A2A2A"/>
                <w:w w:val="105"/>
                <w:sz w:val="24"/>
              </w:rPr>
              <w:t>职称</w:t>
            </w:r>
          </w:p>
        </w:tc>
        <w:tc>
          <w:tcPr>
            <w:tcW w:w="1197" w:type="dxa"/>
          </w:tcPr>
          <w:p>
            <w:pPr>
              <w:pStyle w:val="TableParagraph"/>
              <w:spacing w:before="211"/>
              <w:ind w:left="98"/>
              <w:rPr>
                <w:sz w:val="24"/>
              </w:rPr>
            </w:pPr>
            <w:r>
              <w:rPr>
                <w:color w:val="2A2A2A"/>
                <w:w w:val="105"/>
                <w:sz w:val="24"/>
              </w:rPr>
              <w:t>最高学历</w:t>
            </w:r>
          </w:p>
        </w:tc>
        <w:tc>
          <w:tcPr>
            <w:tcW w:w="1279" w:type="dxa"/>
          </w:tcPr>
          <w:p>
            <w:pPr>
              <w:pStyle w:val="TableParagraph"/>
              <w:spacing w:before="11"/>
              <w:rPr>
                <w:sz w:val="16"/>
              </w:rPr>
            </w:pPr>
          </w:p>
          <w:p>
            <w:pPr>
              <w:pStyle w:val="TableParagraph"/>
              <w:ind w:left="143"/>
              <w:rPr>
                <w:sz w:val="24"/>
              </w:rPr>
            </w:pPr>
            <w:r>
              <w:rPr>
                <w:color w:val="2A2A2A"/>
                <w:w w:val="105"/>
                <w:sz w:val="24"/>
              </w:rPr>
              <w:t>联系电话</w:t>
            </w:r>
          </w:p>
        </w:tc>
        <w:tc>
          <w:tcPr>
            <w:tcW w:w="909" w:type="dxa"/>
          </w:tcPr>
          <w:p>
            <w:pPr>
              <w:pStyle w:val="TableParagraph"/>
              <w:spacing w:before="3"/>
              <w:rPr>
                <w:sz w:val="17"/>
              </w:rPr>
            </w:pPr>
          </w:p>
          <w:p>
            <w:pPr>
              <w:pStyle w:val="TableParagraph"/>
              <w:ind w:left="198"/>
              <w:rPr>
                <w:sz w:val="24"/>
              </w:rPr>
            </w:pPr>
            <w:r>
              <w:rPr>
                <w:color w:val="2A2A2A"/>
                <w:w w:val="110"/>
                <w:sz w:val="24"/>
              </w:rPr>
              <w:t>邮箱</w:t>
            </w:r>
          </w:p>
        </w:tc>
      </w:tr>
      <w:tr>
        <w:trPr>
          <w:trHeight w:val="321" w:hRule="atLeast"/>
        </w:trPr>
        <w:tc>
          <w:tcPr>
            <w:tcW w:w="817" w:type="dxa"/>
          </w:tcPr>
          <w:p>
            <w:pPr>
              <w:pStyle w:val="TableParagraph"/>
              <w:spacing w:line="256" w:lineRule="exact" w:before="45"/>
              <w:ind w:left="31"/>
              <w:jc w:val="center"/>
              <w:rPr>
                <w:rFonts w:ascii="Times New Roman"/>
                <w:sz w:val="26"/>
              </w:rPr>
            </w:pPr>
            <w:r>
              <w:rPr>
                <w:rFonts w:ascii="Times New Roman"/>
                <w:color w:val="2A2A2A"/>
                <w:w w:val="85"/>
                <w:sz w:val="26"/>
              </w:rPr>
              <w:t>1</w:t>
            </w:r>
          </w:p>
        </w:tc>
        <w:tc>
          <w:tcPr>
            <w:tcW w:w="913" w:type="dxa"/>
          </w:tcPr>
          <w:p>
            <w:pPr>
              <w:pStyle w:val="TableParagraph"/>
              <w:rPr>
                <w:rFonts w:ascii="Times New Roman"/>
                <w:sz w:val="24"/>
              </w:rPr>
            </w:pPr>
          </w:p>
        </w:tc>
        <w:tc>
          <w:tcPr>
            <w:tcW w:w="668" w:type="dxa"/>
          </w:tcPr>
          <w:p>
            <w:pPr>
              <w:pStyle w:val="TableParagraph"/>
              <w:rPr>
                <w:rFonts w:ascii="Times New Roman"/>
                <w:sz w:val="24"/>
              </w:rPr>
            </w:pPr>
          </w:p>
        </w:tc>
        <w:tc>
          <w:tcPr>
            <w:tcW w:w="1163" w:type="dxa"/>
            <w:tcBorders>
              <w:right w:val="single" w:sz="12" w:space="0" w:color="000000"/>
            </w:tcBorders>
          </w:tcPr>
          <w:p>
            <w:pPr>
              <w:pStyle w:val="TableParagraph"/>
              <w:rPr>
                <w:rFonts w:ascii="Times New Roman"/>
                <w:sz w:val="24"/>
              </w:rPr>
            </w:pPr>
          </w:p>
        </w:tc>
        <w:tc>
          <w:tcPr>
            <w:tcW w:w="1211" w:type="dxa"/>
            <w:tcBorders>
              <w:left w:val="single" w:sz="12" w:space="0" w:color="000000"/>
            </w:tcBorders>
          </w:tcPr>
          <w:p>
            <w:pPr>
              <w:pStyle w:val="TableParagraph"/>
              <w:rPr>
                <w:rFonts w:ascii="Times New Roman"/>
                <w:sz w:val="24"/>
              </w:rPr>
            </w:pPr>
          </w:p>
        </w:tc>
        <w:tc>
          <w:tcPr>
            <w:tcW w:w="788" w:type="dxa"/>
          </w:tcPr>
          <w:p>
            <w:pPr>
              <w:pStyle w:val="TableParagraph"/>
              <w:rPr>
                <w:rFonts w:ascii="Times New Roman"/>
                <w:sz w:val="24"/>
              </w:rPr>
            </w:pPr>
          </w:p>
        </w:tc>
        <w:tc>
          <w:tcPr>
            <w:tcW w:w="1951" w:type="dxa"/>
          </w:tcPr>
          <w:p>
            <w:pPr>
              <w:pStyle w:val="TableParagraph"/>
              <w:rPr>
                <w:rFonts w:ascii="Times New Roman"/>
                <w:sz w:val="24"/>
              </w:rPr>
            </w:pPr>
          </w:p>
        </w:tc>
        <w:tc>
          <w:tcPr>
            <w:tcW w:w="793" w:type="dxa"/>
            <w:tcBorders>
              <w:right w:val="single" w:sz="12" w:space="0" w:color="000000"/>
            </w:tcBorders>
          </w:tcPr>
          <w:p>
            <w:pPr>
              <w:pStyle w:val="TableParagraph"/>
              <w:rPr>
                <w:rFonts w:ascii="Times New Roman"/>
                <w:sz w:val="24"/>
              </w:rPr>
            </w:pPr>
          </w:p>
        </w:tc>
        <w:tc>
          <w:tcPr>
            <w:tcW w:w="764" w:type="dxa"/>
            <w:tcBorders>
              <w:left w:val="single" w:sz="12" w:space="0" w:color="000000"/>
            </w:tcBorders>
          </w:tcPr>
          <w:p>
            <w:pPr>
              <w:pStyle w:val="TableParagraph"/>
              <w:rPr>
                <w:rFonts w:ascii="Times New Roman"/>
                <w:sz w:val="24"/>
              </w:rPr>
            </w:pPr>
          </w:p>
        </w:tc>
        <w:tc>
          <w:tcPr>
            <w:tcW w:w="1197" w:type="dxa"/>
          </w:tcPr>
          <w:p>
            <w:pPr>
              <w:pStyle w:val="TableParagraph"/>
              <w:rPr>
                <w:rFonts w:ascii="Times New Roman"/>
                <w:sz w:val="24"/>
              </w:rPr>
            </w:pPr>
          </w:p>
        </w:tc>
        <w:tc>
          <w:tcPr>
            <w:tcW w:w="1279" w:type="dxa"/>
          </w:tcPr>
          <w:p>
            <w:pPr>
              <w:pStyle w:val="TableParagraph"/>
              <w:rPr>
                <w:rFonts w:ascii="Times New Roman"/>
                <w:sz w:val="24"/>
              </w:rPr>
            </w:pPr>
          </w:p>
        </w:tc>
        <w:tc>
          <w:tcPr>
            <w:tcW w:w="909" w:type="dxa"/>
          </w:tcPr>
          <w:p>
            <w:pPr>
              <w:pStyle w:val="TableParagraph"/>
              <w:rPr>
                <w:rFonts w:ascii="Times New Roman"/>
                <w:sz w:val="24"/>
              </w:rPr>
            </w:pPr>
          </w:p>
        </w:tc>
      </w:tr>
      <w:tr>
        <w:trPr>
          <w:trHeight w:val="311" w:hRule="atLeast"/>
        </w:trPr>
        <w:tc>
          <w:tcPr>
            <w:tcW w:w="817" w:type="dxa"/>
          </w:tcPr>
          <w:p>
            <w:pPr>
              <w:pStyle w:val="TableParagraph"/>
              <w:spacing w:line="237" w:lineRule="exact" w:before="54"/>
              <w:ind w:left="62"/>
              <w:jc w:val="center"/>
              <w:rPr>
                <w:rFonts w:ascii="Times New Roman"/>
                <w:sz w:val="24"/>
              </w:rPr>
            </w:pPr>
            <w:r>
              <w:rPr>
                <w:rFonts w:ascii="Times New Roman"/>
                <w:color w:val="2A2A2A"/>
                <w:w w:val="108"/>
                <w:sz w:val="24"/>
              </w:rPr>
              <w:t>2</w:t>
            </w:r>
          </w:p>
        </w:tc>
        <w:tc>
          <w:tcPr>
            <w:tcW w:w="913" w:type="dxa"/>
          </w:tcPr>
          <w:p>
            <w:pPr>
              <w:pStyle w:val="TableParagraph"/>
              <w:rPr>
                <w:rFonts w:ascii="Times New Roman"/>
                <w:sz w:val="22"/>
              </w:rPr>
            </w:pPr>
          </w:p>
        </w:tc>
        <w:tc>
          <w:tcPr>
            <w:tcW w:w="668" w:type="dxa"/>
          </w:tcPr>
          <w:p>
            <w:pPr>
              <w:pStyle w:val="TableParagraph"/>
              <w:rPr>
                <w:rFonts w:ascii="Times New Roman"/>
                <w:sz w:val="22"/>
              </w:rPr>
            </w:pPr>
          </w:p>
        </w:tc>
        <w:tc>
          <w:tcPr>
            <w:tcW w:w="1163" w:type="dxa"/>
            <w:tcBorders>
              <w:right w:val="single" w:sz="12" w:space="0" w:color="000000"/>
            </w:tcBorders>
          </w:tcPr>
          <w:p>
            <w:pPr>
              <w:pStyle w:val="TableParagraph"/>
              <w:rPr>
                <w:rFonts w:ascii="Times New Roman"/>
                <w:sz w:val="22"/>
              </w:rPr>
            </w:pPr>
          </w:p>
        </w:tc>
        <w:tc>
          <w:tcPr>
            <w:tcW w:w="1211" w:type="dxa"/>
            <w:tcBorders>
              <w:left w:val="single" w:sz="12" w:space="0" w:color="000000"/>
            </w:tcBorders>
          </w:tcPr>
          <w:p>
            <w:pPr>
              <w:pStyle w:val="TableParagraph"/>
              <w:rPr>
                <w:rFonts w:ascii="Times New Roman"/>
                <w:sz w:val="22"/>
              </w:rPr>
            </w:pPr>
          </w:p>
        </w:tc>
        <w:tc>
          <w:tcPr>
            <w:tcW w:w="788" w:type="dxa"/>
          </w:tcPr>
          <w:p>
            <w:pPr>
              <w:pStyle w:val="TableParagraph"/>
              <w:rPr>
                <w:rFonts w:ascii="Times New Roman"/>
                <w:sz w:val="22"/>
              </w:rPr>
            </w:pPr>
          </w:p>
        </w:tc>
        <w:tc>
          <w:tcPr>
            <w:tcW w:w="1951" w:type="dxa"/>
          </w:tcPr>
          <w:p>
            <w:pPr>
              <w:pStyle w:val="TableParagraph"/>
              <w:rPr>
                <w:rFonts w:ascii="Times New Roman"/>
                <w:sz w:val="22"/>
              </w:rPr>
            </w:pPr>
          </w:p>
        </w:tc>
        <w:tc>
          <w:tcPr>
            <w:tcW w:w="793" w:type="dxa"/>
            <w:tcBorders>
              <w:right w:val="single" w:sz="12" w:space="0" w:color="000000"/>
            </w:tcBorders>
          </w:tcPr>
          <w:p>
            <w:pPr>
              <w:pStyle w:val="TableParagraph"/>
              <w:rPr>
                <w:rFonts w:ascii="Times New Roman"/>
                <w:sz w:val="22"/>
              </w:rPr>
            </w:pPr>
          </w:p>
        </w:tc>
        <w:tc>
          <w:tcPr>
            <w:tcW w:w="764" w:type="dxa"/>
            <w:tcBorders>
              <w:left w:val="single" w:sz="12" w:space="0" w:color="000000"/>
            </w:tcBorders>
          </w:tcPr>
          <w:p>
            <w:pPr>
              <w:pStyle w:val="TableParagraph"/>
              <w:rPr>
                <w:rFonts w:ascii="Times New Roman"/>
                <w:sz w:val="22"/>
              </w:rPr>
            </w:pPr>
          </w:p>
        </w:tc>
        <w:tc>
          <w:tcPr>
            <w:tcW w:w="1197" w:type="dxa"/>
          </w:tcPr>
          <w:p>
            <w:pPr>
              <w:pStyle w:val="TableParagraph"/>
              <w:rPr>
                <w:rFonts w:ascii="Times New Roman"/>
                <w:sz w:val="22"/>
              </w:rPr>
            </w:pPr>
          </w:p>
        </w:tc>
        <w:tc>
          <w:tcPr>
            <w:tcW w:w="1279" w:type="dxa"/>
          </w:tcPr>
          <w:p>
            <w:pPr>
              <w:pStyle w:val="TableParagraph"/>
              <w:rPr>
                <w:rFonts w:ascii="Times New Roman"/>
                <w:sz w:val="22"/>
              </w:rPr>
            </w:pPr>
          </w:p>
        </w:tc>
        <w:tc>
          <w:tcPr>
            <w:tcW w:w="909" w:type="dxa"/>
          </w:tcPr>
          <w:p>
            <w:pPr>
              <w:pStyle w:val="TableParagraph"/>
              <w:rPr>
                <w:rFonts w:ascii="Times New Roman"/>
                <w:sz w:val="22"/>
              </w:rPr>
            </w:pPr>
          </w:p>
        </w:tc>
      </w:tr>
      <w:tr>
        <w:trPr>
          <w:trHeight w:val="316" w:hRule="atLeast"/>
        </w:trPr>
        <w:tc>
          <w:tcPr>
            <w:tcW w:w="817" w:type="dxa"/>
          </w:tcPr>
          <w:p>
            <w:pPr>
              <w:pStyle w:val="TableParagraph"/>
              <w:spacing w:line="238" w:lineRule="exact" w:before="58"/>
              <w:ind w:left="60"/>
              <w:jc w:val="center"/>
              <w:rPr>
                <w:rFonts w:ascii="Arial"/>
                <w:sz w:val="24"/>
              </w:rPr>
            </w:pPr>
            <w:r>
              <w:rPr>
                <w:rFonts w:ascii="Arial"/>
                <w:color w:val="2A2A2A"/>
                <w:w w:val="96"/>
                <w:sz w:val="24"/>
              </w:rPr>
              <w:t>3</w:t>
            </w:r>
          </w:p>
        </w:tc>
        <w:tc>
          <w:tcPr>
            <w:tcW w:w="913" w:type="dxa"/>
          </w:tcPr>
          <w:p>
            <w:pPr>
              <w:pStyle w:val="TableParagraph"/>
              <w:rPr>
                <w:rFonts w:ascii="Times New Roman"/>
                <w:sz w:val="24"/>
              </w:rPr>
            </w:pPr>
          </w:p>
        </w:tc>
        <w:tc>
          <w:tcPr>
            <w:tcW w:w="668" w:type="dxa"/>
          </w:tcPr>
          <w:p>
            <w:pPr>
              <w:pStyle w:val="TableParagraph"/>
              <w:rPr>
                <w:rFonts w:ascii="Times New Roman"/>
                <w:sz w:val="24"/>
              </w:rPr>
            </w:pPr>
          </w:p>
        </w:tc>
        <w:tc>
          <w:tcPr>
            <w:tcW w:w="1163" w:type="dxa"/>
            <w:tcBorders>
              <w:right w:val="single" w:sz="12" w:space="0" w:color="000000"/>
            </w:tcBorders>
          </w:tcPr>
          <w:p>
            <w:pPr>
              <w:pStyle w:val="TableParagraph"/>
              <w:rPr>
                <w:rFonts w:ascii="Times New Roman"/>
                <w:sz w:val="24"/>
              </w:rPr>
            </w:pPr>
          </w:p>
        </w:tc>
        <w:tc>
          <w:tcPr>
            <w:tcW w:w="1211" w:type="dxa"/>
            <w:tcBorders>
              <w:left w:val="single" w:sz="12" w:space="0" w:color="000000"/>
            </w:tcBorders>
          </w:tcPr>
          <w:p>
            <w:pPr>
              <w:pStyle w:val="TableParagraph"/>
              <w:rPr>
                <w:rFonts w:ascii="Times New Roman"/>
                <w:sz w:val="24"/>
              </w:rPr>
            </w:pPr>
          </w:p>
        </w:tc>
        <w:tc>
          <w:tcPr>
            <w:tcW w:w="788" w:type="dxa"/>
          </w:tcPr>
          <w:p>
            <w:pPr>
              <w:pStyle w:val="TableParagraph"/>
              <w:rPr>
                <w:rFonts w:ascii="Times New Roman"/>
                <w:sz w:val="24"/>
              </w:rPr>
            </w:pPr>
          </w:p>
        </w:tc>
        <w:tc>
          <w:tcPr>
            <w:tcW w:w="1951" w:type="dxa"/>
          </w:tcPr>
          <w:p>
            <w:pPr>
              <w:pStyle w:val="TableParagraph"/>
              <w:rPr>
                <w:rFonts w:ascii="Times New Roman"/>
                <w:sz w:val="24"/>
              </w:rPr>
            </w:pPr>
          </w:p>
        </w:tc>
        <w:tc>
          <w:tcPr>
            <w:tcW w:w="793" w:type="dxa"/>
            <w:tcBorders>
              <w:right w:val="single" w:sz="12" w:space="0" w:color="000000"/>
            </w:tcBorders>
          </w:tcPr>
          <w:p>
            <w:pPr>
              <w:pStyle w:val="TableParagraph"/>
              <w:rPr>
                <w:rFonts w:ascii="Times New Roman"/>
                <w:sz w:val="24"/>
              </w:rPr>
            </w:pPr>
          </w:p>
        </w:tc>
        <w:tc>
          <w:tcPr>
            <w:tcW w:w="764" w:type="dxa"/>
            <w:tcBorders>
              <w:left w:val="single" w:sz="12" w:space="0" w:color="000000"/>
            </w:tcBorders>
          </w:tcPr>
          <w:p>
            <w:pPr>
              <w:pStyle w:val="TableParagraph"/>
              <w:rPr>
                <w:rFonts w:ascii="Times New Roman"/>
                <w:sz w:val="24"/>
              </w:rPr>
            </w:pPr>
          </w:p>
        </w:tc>
        <w:tc>
          <w:tcPr>
            <w:tcW w:w="1197" w:type="dxa"/>
          </w:tcPr>
          <w:p>
            <w:pPr>
              <w:pStyle w:val="TableParagraph"/>
              <w:rPr>
                <w:rFonts w:ascii="Times New Roman"/>
                <w:sz w:val="24"/>
              </w:rPr>
            </w:pPr>
          </w:p>
        </w:tc>
        <w:tc>
          <w:tcPr>
            <w:tcW w:w="1279" w:type="dxa"/>
          </w:tcPr>
          <w:p>
            <w:pPr>
              <w:pStyle w:val="TableParagraph"/>
              <w:rPr>
                <w:rFonts w:ascii="Times New Roman"/>
                <w:sz w:val="24"/>
              </w:rPr>
            </w:pPr>
          </w:p>
        </w:tc>
        <w:tc>
          <w:tcPr>
            <w:tcW w:w="909" w:type="dxa"/>
          </w:tcPr>
          <w:p>
            <w:pPr>
              <w:pStyle w:val="TableParagraph"/>
              <w:rPr>
                <w:rFonts w:ascii="Times New Roman"/>
                <w:sz w:val="24"/>
              </w:rPr>
            </w:pPr>
          </w:p>
        </w:tc>
      </w:tr>
      <w:tr>
        <w:trPr>
          <w:trHeight w:val="321" w:hRule="atLeast"/>
        </w:trPr>
        <w:tc>
          <w:tcPr>
            <w:tcW w:w="817" w:type="dxa"/>
          </w:tcPr>
          <w:p>
            <w:pPr>
              <w:pStyle w:val="TableParagraph"/>
              <w:spacing w:line="242" w:lineRule="exact" w:before="59"/>
              <w:ind w:left="65"/>
              <w:jc w:val="center"/>
              <w:rPr>
                <w:rFonts w:ascii="Times New Roman"/>
                <w:sz w:val="24"/>
              </w:rPr>
            </w:pPr>
            <w:r>
              <w:rPr>
                <w:rFonts w:ascii="Times New Roman"/>
                <w:color w:val="2A2A2A"/>
                <w:w w:val="109"/>
                <w:sz w:val="24"/>
              </w:rPr>
              <w:t>4</w:t>
            </w:r>
          </w:p>
        </w:tc>
        <w:tc>
          <w:tcPr>
            <w:tcW w:w="913" w:type="dxa"/>
          </w:tcPr>
          <w:p>
            <w:pPr>
              <w:pStyle w:val="TableParagraph"/>
              <w:rPr>
                <w:rFonts w:ascii="Times New Roman"/>
                <w:sz w:val="24"/>
              </w:rPr>
            </w:pPr>
          </w:p>
        </w:tc>
        <w:tc>
          <w:tcPr>
            <w:tcW w:w="668" w:type="dxa"/>
          </w:tcPr>
          <w:p>
            <w:pPr>
              <w:pStyle w:val="TableParagraph"/>
              <w:rPr>
                <w:rFonts w:ascii="Times New Roman"/>
                <w:sz w:val="24"/>
              </w:rPr>
            </w:pPr>
          </w:p>
        </w:tc>
        <w:tc>
          <w:tcPr>
            <w:tcW w:w="1163" w:type="dxa"/>
            <w:tcBorders>
              <w:right w:val="single" w:sz="12" w:space="0" w:color="000000"/>
            </w:tcBorders>
          </w:tcPr>
          <w:p>
            <w:pPr>
              <w:pStyle w:val="TableParagraph"/>
              <w:rPr>
                <w:rFonts w:ascii="Times New Roman"/>
                <w:sz w:val="24"/>
              </w:rPr>
            </w:pPr>
          </w:p>
        </w:tc>
        <w:tc>
          <w:tcPr>
            <w:tcW w:w="1211" w:type="dxa"/>
            <w:tcBorders>
              <w:left w:val="single" w:sz="12" w:space="0" w:color="000000"/>
            </w:tcBorders>
          </w:tcPr>
          <w:p>
            <w:pPr>
              <w:pStyle w:val="TableParagraph"/>
              <w:rPr>
                <w:rFonts w:ascii="Times New Roman"/>
                <w:sz w:val="24"/>
              </w:rPr>
            </w:pPr>
          </w:p>
        </w:tc>
        <w:tc>
          <w:tcPr>
            <w:tcW w:w="788" w:type="dxa"/>
          </w:tcPr>
          <w:p>
            <w:pPr>
              <w:pStyle w:val="TableParagraph"/>
              <w:rPr>
                <w:rFonts w:ascii="Times New Roman"/>
                <w:sz w:val="24"/>
              </w:rPr>
            </w:pPr>
          </w:p>
        </w:tc>
        <w:tc>
          <w:tcPr>
            <w:tcW w:w="1951" w:type="dxa"/>
          </w:tcPr>
          <w:p>
            <w:pPr>
              <w:pStyle w:val="TableParagraph"/>
              <w:rPr>
                <w:rFonts w:ascii="Times New Roman"/>
                <w:sz w:val="24"/>
              </w:rPr>
            </w:pPr>
          </w:p>
        </w:tc>
        <w:tc>
          <w:tcPr>
            <w:tcW w:w="793" w:type="dxa"/>
            <w:tcBorders>
              <w:right w:val="single" w:sz="12" w:space="0" w:color="000000"/>
            </w:tcBorders>
          </w:tcPr>
          <w:p>
            <w:pPr>
              <w:pStyle w:val="TableParagraph"/>
              <w:rPr>
                <w:rFonts w:ascii="Times New Roman"/>
                <w:sz w:val="24"/>
              </w:rPr>
            </w:pPr>
          </w:p>
        </w:tc>
        <w:tc>
          <w:tcPr>
            <w:tcW w:w="764" w:type="dxa"/>
            <w:tcBorders>
              <w:left w:val="single" w:sz="12" w:space="0" w:color="000000"/>
            </w:tcBorders>
          </w:tcPr>
          <w:p>
            <w:pPr>
              <w:pStyle w:val="TableParagraph"/>
              <w:rPr>
                <w:rFonts w:ascii="Times New Roman"/>
                <w:sz w:val="24"/>
              </w:rPr>
            </w:pPr>
          </w:p>
        </w:tc>
        <w:tc>
          <w:tcPr>
            <w:tcW w:w="1197" w:type="dxa"/>
          </w:tcPr>
          <w:p>
            <w:pPr>
              <w:pStyle w:val="TableParagraph"/>
              <w:rPr>
                <w:rFonts w:ascii="Times New Roman"/>
                <w:sz w:val="24"/>
              </w:rPr>
            </w:pPr>
          </w:p>
        </w:tc>
        <w:tc>
          <w:tcPr>
            <w:tcW w:w="1279" w:type="dxa"/>
          </w:tcPr>
          <w:p>
            <w:pPr>
              <w:pStyle w:val="TableParagraph"/>
              <w:rPr>
                <w:rFonts w:ascii="Times New Roman"/>
                <w:sz w:val="24"/>
              </w:rPr>
            </w:pPr>
          </w:p>
        </w:tc>
        <w:tc>
          <w:tcPr>
            <w:tcW w:w="909" w:type="dxa"/>
          </w:tcPr>
          <w:p>
            <w:pPr>
              <w:pStyle w:val="TableParagraph"/>
              <w:rPr>
                <w:rFonts w:ascii="Times New Roman"/>
                <w:sz w:val="24"/>
              </w:rPr>
            </w:pPr>
          </w:p>
        </w:tc>
      </w:tr>
      <w:tr>
        <w:trPr>
          <w:trHeight w:val="321" w:hRule="atLeast"/>
        </w:trPr>
        <w:tc>
          <w:tcPr>
            <w:tcW w:w="817" w:type="dxa"/>
          </w:tcPr>
          <w:p>
            <w:pPr>
              <w:pStyle w:val="TableParagraph"/>
              <w:spacing w:line="248" w:lineRule="exact" w:before="53"/>
              <w:ind w:left="58"/>
              <w:jc w:val="center"/>
              <w:rPr>
                <w:rFonts w:ascii="Arial"/>
                <w:sz w:val="24"/>
              </w:rPr>
            </w:pPr>
            <w:r>
              <w:rPr>
                <w:rFonts w:ascii="Arial"/>
                <w:color w:val="2A2A2A"/>
                <w:w w:val="95"/>
                <w:sz w:val="24"/>
              </w:rPr>
              <w:t>5</w:t>
            </w:r>
          </w:p>
        </w:tc>
        <w:tc>
          <w:tcPr>
            <w:tcW w:w="913" w:type="dxa"/>
          </w:tcPr>
          <w:p>
            <w:pPr>
              <w:pStyle w:val="TableParagraph"/>
              <w:rPr>
                <w:rFonts w:ascii="Times New Roman"/>
                <w:sz w:val="24"/>
              </w:rPr>
            </w:pPr>
          </w:p>
        </w:tc>
        <w:tc>
          <w:tcPr>
            <w:tcW w:w="668" w:type="dxa"/>
          </w:tcPr>
          <w:p>
            <w:pPr>
              <w:pStyle w:val="TableParagraph"/>
              <w:rPr>
                <w:rFonts w:ascii="Times New Roman"/>
                <w:sz w:val="24"/>
              </w:rPr>
            </w:pPr>
          </w:p>
        </w:tc>
        <w:tc>
          <w:tcPr>
            <w:tcW w:w="1163" w:type="dxa"/>
            <w:tcBorders>
              <w:right w:val="single" w:sz="12" w:space="0" w:color="000000"/>
            </w:tcBorders>
          </w:tcPr>
          <w:p>
            <w:pPr>
              <w:pStyle w:val="TableParagraph"/>
              <w:rPr>
                <w:rFonts w:ascii="Times New Roman"/>
                <w:sz w:val="24"/>
              </w:rPr>
            </w:pPr>
          </w:p>
        </w:tc>
        <w:tc>
          <w:tcPr>
            <w:tcW w:w="1211" w:type="dxa"/>
            <w:tcBorders>
              <w:left w:val="single" w:sz="12" w:space="0" w:color="000000"/>
            </w:tcBorders>
          </w:tcPr>
          <w:p>
            <w:pPr>
              <w:pStyle w:val="TableParagraph"/>
              <w:rPr>
                <w:rFonts w:ascii="Times New Roman"/>
                <w:sz w:val="24"/>
              </w:rPr>
            </w:pPr>
          </w:p>
        </w:tc>
        <w:tc>
          <w:tcPr>
            <w:tcW w:w="788" w:type="dxa"/>
          </w:tcPr>
          <w:p>
            <w:pPr>
              <w:pStyle w:val="TableParagraph"/>
              <w:rPr>
                <w:rFonts w:ascii="Times New Roman"/>
                <w:sz w:val="24"/>
              </w:rPr>
            </w:pPr>
          </w:p>
        </w:tc>
        <w:tc>
          <w:tcPr>
            <w:tcW w:w="1951" w:type="dxa"/>
          </w:tcPr>
          <w:p>
            <w:pPr>
              <w:pStyle w:val="TableParagraph"/>
              <w:rPr>
                <w:rFonts w:ascii="Times New Roman"/>
                <w:sz w:val="24"/>
              </w:rPr>
            </w:pPr>
          </w:p>
        </w:tc>
        <w:tc>
          <w:tcPr>
            <w:tcW w:w="793" w:type="dxa"/>
            <w:tcBorders>
              <w:right w:val="single" w:sz="12" w:space="0" w:color="000000"/>
            </w:tcBorders>
          </w:tcPr>
          <w:p>
            <w:pPr>
              <w:pStyle w:val="TableParagraph"/>
              <w:rPr>
                <w:rFonts w:ascii="Times New Roman"/>
                <w:sz w:val="24"/>
              </w:rPr>
            </w:pPr>
          </w:p>
        </w:tc>
        <w:tc>
          <w:tcPr>
            <w:tcW w:w="764" w:type="dxa"/>
            <w:tcBorders>
              <w:left w:val="single" w:sz="12" w:space="0" w:color="000000"/>
            </w:tcBorders>
          </w:tcPr>
          <w:p>
            <w:pPr>
              <w:pStyle w:val="TableParagraph"/>
              <w:rPr>
                <w:rFonts w:ascii="Times New Roman"/>
                <w:sz w:val="24"/>
              </w:rPr>
            </w:pPr>
          </w:p>
        </w:tc>
        <w:tc>
          <w:tcPr>
            <w:tcW w:w="1197" w:type="dxa"/>
          </w:tcPr>
          <w:p>
            <w:pPr>
              <w:pStyle w:val="TableParagraph"/>
              <w:rPr>
                <w:rFonts w:ascii="Times New Roman"/>
                <w:sz w:val="24"/>
              </w:rPr>
            </w:pPr>
          </w:p>
        </w:tc>
        <w:tc>
          <w:tcPr>
            <w:tcW w:w="1279" w:type="dxa"/>
          </w:tcPr>
          <w:p>
            <w:pPr>
              <w:pStyle w:val="TableParagraph"/>
              <w:rPr>
                <w:rFonts w:ascii="Times New Roman"/>
                <w:sz w:val="24"/>
              </w:rPr>
            </w:pPr>
          </w:p>
        </w:tc>
        <w:tc>
          <w:tcPr>
            <w:tcW w:w="909" w:type="dxa"/>
          </w:tcPr>
          <w:p>
            <w:pPr>
              <w:pStyle w:val="TableParagraph"/>
              <w:rPr>
                <w:rFonts w:ascii="Times New Roman"/>
                <w:sz w:val="24"/>
              </w:rPr>
            </w:pPr>
          </w:p>
        </w:tc>
      </w:tr>
      <w:tr>
        <w:trPr>
          <w:trHeight w:val="316" w:hRule="atLeast"/>
        </w:trPr>
        <w:tc>
          <w:tcPr>
            <w:tcW w:w="817" w:type="dxa"/>
          </w:tcPr>
          <w:p>
            <w:pPr>
              <w:pStyle w:val="TableParagraph"/>
              <w:spacing w:line="224" w:lineRule="exact" w:before="72"/>
              <w:ind w:left="68"/>
              <w:jc w:val="center"/>
              <w:rPr>
                <w:rFonts w:ascii="Arial"/>
                <w:sz w:val="22"/>
              </w:rPr>
            </w:pPr>
            <w:r>
              <w:rPr>
                <w:rFonts w:ascii="Arial"/>
                <w:color w:val="2A2A2A"/>
                <w:w w:val="109"/>
                <w:sz w:val="22"/>
              </w:rPr>
              <w:t>6</w:t>
            </w:r>
          </w:p>
        </w:tc>
        <w:tc>
          <w:tcPr>
            <w:tcW w:w="913" w:type="dxa"/>
          </w:tcPr>
          <w:p>
            <w:pPr>
              <w:pStyle w:val="TableParagraph"/>
              <w:rPr>
                <w:rFonts w:ascii="Times New Roman"/>
                <w:sz w:val="24"/>
              </w:rPr>
            </w:pPr>
          </w:p>
        </w:tc>
        <w:tc>
          <w:tcPr>
            <w:tcW w:w="668" w:type="dxa"/>
          </w:tcPr>
          <w:p>
            <w:pPr>
              <w:pStyle w:val="TableParagraph"/>
              <w:rPr>
                <w:rFonts w:ascii="Times New Roman"/>
                <w:sz w:val="24"/>
              </w:rPr>
            </w:pPr>
          </w:p>
        </w:tc>
        <w:tc>
          <w:tcPr>
            <w:tcW w:w="1163" w:type="dxa"/>
            <w:tcBorders>
              <w:right w:val="single" w:sz="12" w:space="0" w:color="000000"/>
            </w:tcBorders>
          </w:tcPr>
          <w:p>
            <w:pPr>
              <w:pStyle w:val="TableParagraph"/>
              <w:rPr>
                <w:rFonts w:ascii="Times New Roman"/>
                <w:sz w:val="24"/>
              </w:rPr>
            </w:pPr>
          </w:p>
        </w:tc>
        <w:tc>
          <w:tcPr>
            <w:tcW w:w="1211" w:type="dxa"/>
            <w:tcBorders>
              <w:left w:val="single" w:sz="12" w:space="0" w:color="000000"/>
            </w:tcBorders>
          </w:tcPr>
          <w:p>
            <w:pPr>
              <w:pStyle w:val="TableParagraph"/>
              <w:rPr>
                <w:rFonts w:ascii="Times New Roman"/>
                <w:sz w:val="24"/>
              </w:rPr>
            </w:pPr>
          </w:p>
        </w:tc>
        <w:tc>
          <w:tcPr>
            <w:tcW w:w="788" w:type="dxa"/>
          </w:tcPr>
          <w:p>
            <w:pPr>
              <w:pStyle w:val="TableParagraph"/>
              <w:rPr>
                <w:rFonts w:ascii="Times New Roman"/>
                <w:sz w:val="24"/>
              </w:rPr>
            </w:pPr>
          </w:p>
        </w:tc>
        <w:tc>
          <w:tcPr>
            <w:tcW w:w="1951" w:type="dxa"/>
          </w:tcPr>
          <w:p>
            <w:pPr>
              <w:pStyle w:val="TableParagraph"/>
              <w:rPr>
                <w:rFonts w:ascii="Times New Roman"/>
                <w:sz w:val="24"/>
              </w:rPr>
            </w:pPr>
          </w:p>
        </w:tc>
        <w:tc>
          <w:tcPr>
            <w:tcW w:w="793" w:type="dxa"/>
            <w:tcBorders>
              <w:right w:val="single" w:sz="12" w:space="0" w:color="000000"/>
            </w:tcBorders>
          </w:tcPr>
          <w:p>
            <w:pPr>
              <w:pStyle w:val="TableParagraph"/>
              <w:rPr>
                <w:rFonts w:ascii="Times New Roman"/>
                <w:sz w:val="24"/>
              </w:rPr>
            </w:pPr>
          </w:p>
        </w:tc>
        <w:tc>
          <w:tcPr>
            <w:tcW w:w="764" w:type="dxa"/>
            <w:tcBorders>
              <w:left w:val="single" w:sz="12" w:space="0" w:color="000000"/>
            </w:tcBorders>
          </w:tcPr>
          <w:p>
            <w:pPr>
              <w:pStyle w:val="TableParagraph"/>
              <w:rPr>
                <w:rFonts w:ascii="Times New Roman"/>
                <w:sz w:val="24"/>
              </w:rPr>
            </w:pPr>
          </w:p>
        </w:tc>
        <w:tc>
          <w:tcPr>
            <w:tcW w:w="1197" w:type="dxa"/>
          </w:tcPr>
          <w:p>
            <w:pPr>
              <w:pStyle w:val="TableParagraph"/>
              <w:rPr>
                <w:rFonts w:ascii="Times New Roman"/>
                <w:sz w:val="24"/>
              </w:rPr>
            </w:pPr>
          </w:p>
        </w:tc>
        <w:tc>
          <w:tcPr>
            <w:tcW w:w="1279" w:type="dxa"/>
          </w:tcPr>
          <w:p>
            <w:pPr>
              <w:pStyle w:val="TableParagraph"/>
              <w:rPr>
                <w:rFonts w:ascii="Times New Roman"/>
                <w:sz w:val="24"/>
              </w:rPr>
            </w:pPr>
          </w:p>
        </w:tc>
        <w:tc>
          <w:tcPr>
            <w:tcW w:w="909" w:type="dxa"/>
          </w:tcPr>
          <w:p>
            <w:pPr>
              <w:pStyle w:val="TableParagraph"/>
              <w:rPr>
                <w:rFonts w:ascii="Times New Roman"/>
                <w:sz w:val="24"/>
              </w:rPr>
            </w:pPr>
          </w:p>
        </w:tc>
      </w:tr>
      <w:tr>
        <w:trPr>
          <w:trHeight w:val="321" w:hRule="atLeast"/>
        </w:trPr>
        <w:tc>
          <w:tcPr>
            <w:tcW w:w="817" w:type="dxa"/>
          </w:tcPr>
          <w:p>
            <w:pPr>
              <w:pStyle w:val="TableParagraph"/>
              <w:spacing w:line="239" w:lineRule="exact" w:before="62"/>
              <w:ind w:left="66"/>
              <w:jc w:val="center"/>
              <w:rPr>
                <w:rFonts w:ascii="Arial"/>
                <w:sz w:val="23"/>
              </w:rPr>
            </w:pPr>
            <w:r>
              <w:rPr>
                <w:rFonts w:ascii="Arial"/>
                <w:color w:val="2A2A2A"/>
                <w:w w:val="106"/>
                <w:sz w:val="23"/>
              </w:rPr>
              <w:t>7</w:t>
            </w:r>
          </w:p>
        </w:tc>
        <w:tc>
          <w:tcPr>
            <w:tcW w:w="913" w:type="dxa"/>
          </w:tcPr>
          <w:p>
            <w:pPr>
              <w:pStyle w:val="TableParagraph"/>
              <w:rPr>
                <w:rFonts w:ascii="Times New Roman"/>
                <w:sz w:val="24"/>
              </w:rPr>
            </w:pPr>
          </w:p>
        </w:tc>
        <w:tc>
          <w:tcPr>
            <w:tcW w:w="668" w:type="dxa"/>
          </w:tcPr>
          <w:p>
            <w:pPr>
              <w:pStyle w:val="TableParagraph"/>
              <w:rPr>
                <w:rFonts w:ascii="Times New Roman"/>
                <w:sz w:val="24"/>
              </w:rPr>
            </w:pPr>
          </w:p>
        </w:tc>
        <w:tc>
          <w:tcPr>
            <w:tcW w:w="1163" w:type="dxa"/>
            <w:tcBorders>
              <w:right w:val="single" w:sz="12" w:space="0" w:color="000000"/>
            </w:tcBorders>
          </w:tcPr>
          <w:p>
            <w:pPr>
              <w:pStyle w:val="TableParagraph"/>
              <w:rPr>
                <w:rFonts w:ascii="Times New Roman"/>
                <w:sz w:val="24"/>
              </w:rPr>
            </w:pPr>
          </w:p>
        </w:tc>
        <w:tc>
          <w:tcPr>
            <w:tcW w:w="1211" w:type="dxa"/>
            <w:tcBorders>
              <w:left w:val="single" w:sz="12" w:space="0" w:color="000000"/>
            </w:tcBorders>
          </w:tcPr>
          <w:p>
            <w:pPr>
              <w:pStyle w:val="TableParagraph"/>
              <w:rPr>
                <w:rFonts w:ascii="Times New Roman"/>
                <w:sz w:val="24"/>
              </w:rPr>
            </w:pPr>
          </w:p>
        </w:tc>
        <w:tc>
          <w:tcPr>
            <w:tcW w:w="788" w:type="dxa"/>
          </w:tcPr>
          <w:p>
            <w:pPr>
              <w:pStyle w:val="TableParagraph"/>
              <w:rPr>
                <w:rFonts w:ascii="Times New Roman"/>
                <w:sz w:val="24"/>
              </w:rPr>
            </w:pPr>
          </w:p>
        </w:tc>
        <w:tc>
          <w:tcPr>
            <w:tcW w:w="1951" w:type="dxa"/>
          </w:tcPr>
          <w:p>
            <w:pPr>
              <w:pStyle w:val="TableParagraph"/>
              <w:rPr>
                <w:rFonts w:ascii="Times New Roman"/>
                <w:sz w:val="24"/>
              </w:rPr>
            </w:pPr>
          </w:p>
        </w:tc>
        <w:tc>
          <w:tcPr>
            <w:tcW w:w="793" w:type="dxa"/>
            <w:tcBorders>
              <w:right w:val="single" w:sz="12" w:space="0" w:color="000000"/>
            </w:tcBorders>
          </w:tcPr>
          <w:p>
            <w:pPr>
              <w:pStyle w:val="TableParagraph"/>
              <w:rPr>
                <w:rFonts w:ascii="Times New Roman"/>
                <w:sz w:val="24"/>
              </w:rPr>
            </w:pPr>
          </w:p>
        </w:tc>
        <w:tc>
          <w:tcPr>
            <w:tcW w:w="764" w:type="dxa"/>
            <w:tcBorders>
              <w:left w:val="single" w:sz="12" w:space="0" w:color="000000"/>
            </w:tcBorders>
          </w:tcPr>
          <w:p>
            <w:pPr>
              <w:pStyle w:val="TableParagraph"/>
              <w:rPr>
                <w:rFonts w:ascii="Times New Roman"/>
                <w:sz w:val="24"/>
              </w:rPr>
            </w:pPr>
          </w:p>
        </w:tc>
        <w:tc>
          <w:tcPr>
            <w:tcW w:w="1197" w:type="dxa"/>
          </w:tcPr>
          <w:p>
            <w:pPr>
              <w:pStyle w:val="TableParagraph"/>
              <w:rPr>
                <w:rFonts w:ascii="Times New Roman"/>
                <w:sz w:val="24"/>
              </w:rPr>
            </w:pPr>
          </w:p>
        </w:tc>
        <w:tc>
          <w:tcPr>
            <w:tcW w:w="1279" w:type="dxa"/>
          </w:tcPr>
          <w:p>
            <w:pPr>
              <w:pStyle w:val="TableParagraph"/>
              <w:rPr>
                <w:rFonts w:ascii="Times New Roman"/>
                <w:sz w:val="24"/>
              </w:rPr>
            </w:pPr>
          </w:p>
        </w:tc>
        <w:tc>
          <w:tcPr>
            <w:tcW w:w="909" w:type="dxa"/>
          </w:tcPr>
          <w:p>
            <w:pPr>
              <w:pStyle w:val="TableParagraph"/>
              <w:rPr>
                <w:rFonts w:ascii="Times New Roman"/>
                <w:sz w:val="24"/>
              </w:rPr>
            </w:pPr>
          </w:p>
        </w:tc>
      </w:tr>
      <w:tr>
        <w:trPr>
          <w:trHeight w:val="316" w:hRule="atLeast"/>
        </w:trPr>
        <w:tc>
          <w:tcPr>
            <w:tcW w:w="817" w:type="dxa"/>
          </w:tcPr>
          <w:p>
            <w:pPr>
              <w:pStyle w:val="TableParagraph"/>
              <w:spacing w:line="293" w:lineRule="exact"/>
              <w:ind w:left="142" w:right="96"/>
              <w:jc w:val="center"/>
              <w:rPr>
                <w:rFonts w:ascii="Arial"/>
                <w:sz w:val="41"/>
              </w:rPr>
            </w:pPr>
            <w:r>
              <w:rPr>
                <w:rFonts w:ascii="Arial"/>
                <w:color w:val="2A2A2A"/>
                <w:w w:val="85"/>
                <w:sz w:val="41"/>
              </w:rPr>
              <w:t>...</w:t>
            </w:r>
          </w:p>
        </w:tc>
        <w:tc>
          <w:tcPr>
            <w:tcW w:w="913" w:type="dxa"/>
          </w:tcPr>
          <w:p>
            <w:pPr>
              <w:pStyle w:val="TableParagraph"/>
              <w:rPr>
                <w:rFonts w:ascii="Times New Roman"/>
                <w:sz w:val="24"/>
              </w:rPr>
            </w:pPr>
          </w:p>
        </w:tc>
        <w:tc>
          <w:tcPr>
            <w:tcW w:w="668" w:type="dxa"/>
          </w:tcPr>
          <w:p>
            <w:pPr>
              <w:pStyle w:val="TableParagraph"/>
              <w:rPr>
                <w:rFonts w:ascii="Times New Roman"/>
                <w:sz w:val="24"/>
              </w:rPr>
            </w:pPr>
          </w:p>
        </w:tc>
        <w:tc>
          <w:tcPr>
            <w:tcW w:w="1163" w:type="dxa"/>
            <w:tcBorders>
              <w:right w:val="single" w:sz="12" w:space="0" w:color="000000"/>
            </w:tcBorders>
          </w:tcPr>
          <w:p>
            <w:pPr>
              <w:pStyle w:val="TableParagraph"/>
              <w:rPr>
                <w:rFonts w:ascii="Times New Roman"/>
                <w:sz w:val="24"/>
              </w:rPr>
            </w:pPr>
          </w:p>
        </w:tc>
        <w:tc>
          <w:tcPr>
            <w:tcW w:w="1211" w:type="dxa"/>
            <w:tcBorders>
              <w:left w:val="single" w:sz="12" w:space="0" w:color="000000"/>
            </w:tcBorders>
          </w:tcPr>
          <w:p>
            <w:pPr>
              <w:pStyle w:val="TableParagraph"/>
              <w:rPr>
                <w:rFonts w:ascii="Times New Roman"/>
                <w:sz w:val="24"/>
              </w:rPr>
            </w:pPr>
          </w:p>
        </w:tc>
        <w:tc>
          <w:tcPr>
            <w:tcW w:w="788" w:type="dxa"/>
          </w:tcPr>
          <w:p>
            <w:pPr>
              <w:pStyle w:val="TableParagraph"/>
              <w:rPr>
                <w:rFonts w:ascii="Times New Roman"/>
                <w:sz w:val="24"/>
              </w:rPr>
            </w:pPr>
          </w:p>
        </w:tc>
        <w:tc>
          <w:tcPr>
            <w:tcW w:w="1951" w:type="dxa"/>
          </w:tcPr>
          <w:p>
            <w:pPr>
              <w:pStyle w:val="TableParagraph"/>
              <w:rPr>
                <w:rFonts w:ascii="Times New Roman"/>
                <w:sz w:val="24"/>
              </w:rPr>
            </w:pPr>
          </w:p>
        </w:tc>
        <w:tc>
          <w:tcPr>
            <w:tcW w:w="793" w:type="dxa"/>
            <w:tcBorders>
              <w:right w:val="single" w:sz="12" w:space="0" w:color="000000"/>
            </w:tcBorders>
          </w:tcPr>
          <w:p>
            <w:pPr>
              <w:pStyle w:val="TableParagraph"/>
              <w:rPr>
                <w:rFonts w:ascii="Times New Roman"/>
                <w:sz w:val="24"/>
              </w:rPr>
            </w:pPr>
          </w:p>
        </w:tc>
        <w:tc>
          <w:tcPr>
            <w:tcW w:w="764" w:type="dxa"/>
            <w:tcBorders>
              <w:left w:val="single" w:sz="12" w:space="0" w:color="000000"/>
            </w:tcBorders>
          </w:tcPr>
          <w:p>
            <w:pPr>
              <w:pStyle w:val="TableParagraph"/>
              <w:rPr>
                <w:rFonts w:ascii="Times New Roman"/>
                <w:sz w:val="24"/>
              </w:rPr>
            </w:pPr>
          </w:p>
        </w:tc>
        <w:tc>
          <w:tcPr>
            <w:tcW w:w="1197" w:type="dxa"/>
          </w:tcPr>
          <w:p>
            <w:pPr>
              <w:pStyle w:val="TableParagraph"/>
              <w:rPr>
                <w:rFonts w:ascii="Times New Roman"/>
                <w:sz w:val="24"/>
              </w:rPr>
            </w:pPr>
          </w:p>
        </w:tc>
        <w:tc>
          <w:tcPr>
            <w:tcW w:w="1279" w:type="dxa"/>
          </w:tcPr>
          <w:p>
            <w:pPr>
              <w:pStyle w:val="TableParagraph"/>
              <w:rPr>
                <w:rFonts w:ascii="Times New Roman"/>
                <w:sz w:val="24"/>
              </w:rPr>
            </w:pPr>
          </w:p>
        </w:tc>
        <w:tc>
          <w:tcPr>
            <w:tcW w:w="909" w:type="dxa"/>
          </w:tcPr>
          <w:p>
            <w:pPr>
              <w:pStyle w:val="TableParagraph"/>
              <w:rPr>
                <w:rFonts w:ascii="Times New Roman"/>
                <w:sz w:val="24"/>
              </w:rPr>
            </w:pPr>
          </w:p>
        </w:tc>
      </w:tr>
    </w:tbl>
    <w:p>
      <w:pPr>
        <w:pStyle w:val="BodyText"/>
        <w:spacing w:before="1"/>
        <w:rPr>
          <w:sz w:val="29"/>
        </w:rPr>
      </w:pPr>
    </w:p>
    <w:p>
      <w:pPr>
        <w:spacing w:before="71"/>
        <w:ind w:left="774" w:right="0" w:firstLine="0"/>
        <w:jc w:val="left"/>
        <w:rPr>
          <w:sz w:val="21"/>
        </w:rPr>
      </w:pPr>
      <w:r>
        <w:rPr>
          <w:color w:val="3F3F3F"/>
          <w:w w:val="105"/>
          <w:sz w:val="21"/>
        </w:rPr>
        <w:t>注：该表由各省级财政部门和中央有关主管单位统一填报</w:t>
      </w:r>
    </w:p>
    <w:p>
      <w:pPr>
        <w:spacing w:after="0"/>
        <w:jc w:val="left"/>
        <w:rPr>
          <w:sz w:val="21"/>
        </w:rPr>
        <w:sectPr>
          <w:type w:val="continuous"/>
          <w:pgSz w:w="16840" w:h="11900" w:orient="landscape"/>
          <w:pgMar w:top="1600" w:bottom="1000" w:left="1260" w:right="22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16"/>
        </w:rPr>
      </w:pPr>
    </w:p>
    <w:p>
      <w:pPr>
        <w:spacing w:before="67"/>
        <w:ind w:left="695" w:right="0" w:firstLine="0"/>
        <w:jc w:val="left"/>
        <w:rPr>
          <w:sz w:val="24"/>
        </w:rPr>
      </w:pPr>
      <w:r>
        <w:rPr/>
        <w:drawing>
          <wp:anchor distT="0" distB="0" distL="0" distR="0" allowOverlap="1" layoutInCell="1" locked="0" behindDoc="0" simplePos="0" relativeHeight="8">
            <wp:simplePos x="0" y="0"/>
            <wp:positionH relativeFrom="page">
              <wp:posOffset>1367798</wp:posOffset>
            </wp:positionH>
            <wp:positionV relativeFrom="paragraph">
              <wp:posOffset>268187</wp:posOffset>
            </wp:positionV>
            <wp:extent cx="5122919" cy="1005840"/>
            <wp:effectExtent l="0" t="0" r="0" b="0"/>
            <wp:wrapTopAndBottom/>
            <wp:docPr id="7" name="image4.jpeg" descr=""/>
            <wp:cNvGraphicFramePr>
              <a:graphicFrameLocks noChangeAspect="1"/>
            </wp:cNvGraphicFramePr>
            <a:graphic>
              <a:graphicData uri="http://schemas.openxmlformats.org/drawingml/2006/picture">
                <pic:pic>
                  <pic:nvPicPr>
                    <pic:cNvPr id="8" name="image4.jpeg"/>
                    <pic:cNvPicPr/>
                  </pic:nvPicPr>
                  <pic:blipFill>
                    <a:blip r:embed="rId13" cstate="print"/>
                    <a:stretch>
                      <a:fillRect/>
                    </a:stretch>
                  </pic:blipFill>
                  <pic:spPr>
                    <a:xfrm>
                      <a:off x="0" y="0"/>
                      <a:ext cx="5122919" cy="1005840"/>
                    </a:xfrm>
                    <a:prstGeom prst="rect">
                      <a:avLst/>
                    </a:prstGeom>
                  </pic:spPr>
                </pic:pic>
              </a:graphicData>
            </a:graphic>
          </wp:anchor>
        </w:drawing>
      </w:r>
      <w:r>
        <w:rPr>
          <w:color w:val="2D2D2D"/>
          <w:sz w:val="24"/>
        </w:rPr>
        <w:t>信息公开选项：主动公开</w:t>
      </w:r>
    </w:p>
    <w:p>
      <w:pPr>
        <w:spacing w:after="0"/>
        <w:jc w:val="left"/>
        <w:rPr>
          <w:sz w:val="24"/>
        </w:rPr>
        <w:sectPr>
          <w:footerReference w:type="default" r:id="rId11"/>
          <w:footerReference w:type="even" r:id="rId12"/>
          <w:pgSz w:w="11900" w:h="16840"/>
          <w:pgMar w:footer="813" w:header="0" w:top="1600" w:bottom="1000" w:left="1440" w:right="1500"/>
          <w:pgNumType w:start="19"/>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22"/>
        </w:rPr>
      </w:pPr>
    </w:p>
    <w:p>
      <w:pPr>
        <w:pStyle w:val="BodyText"/>
        <w:ind w:left="103"/>
        <w:rPr>
          <w:sz w:val="20"/>
        </w:rPr>
      </w:pPr>
      <w:r>
        <w:rPr>
          <w:sz w:val="20"/>
        </w:rPr>
        <w:drawing>
          <wp:inline distT="0" distB="0" distL="0" distR="0">
            <wp:extent cx="1821179" cy="193548"/>
            <wp:effectExtent l="0" t="0" r="0" b="0"/>
            <wp:docPr id="9" name="image5.png" descr=""/>
            <wp:cNvGraphicFramePr>
              <a:graphicFrameLocks noChangeAspect="1"/>
            </wp:cNvGraphicFramePr>
            <a:graphic>
              <a:graphicData uri="http://schemas.openxmlformats.org/drawingml/2006/picture">
                <pic:pic>
                  <pic:nvPicPr>
                    <pic:cNvPr id="10" name="image5.png"/>
                    <pic:cNvPicPr/>
                  </pic:nvPicPr>
                  <pic:blipFill>
                    <a:blip r:embed="rId14" cstate="print"/>
                    <a:stretch>
                      <a:fillRect/>
                    </a:stretch>
                  </pic:blipFill>
                  <pic:spPr>
                    <a:xfrm>
                      <a:off x="0" y="0"/>
                      <a:ext cx="1821179" cy="193548"/>
                    </a:xfrm>
                    <a:prstGeom prst="rect">
                      <a:avLst/>
                    </a:prstGeom>
                  </pic:spPr>
                </pic:pic>
              </a:graphicData>
            </a:graphic>
          </wp:inline>
        </w:drawing>
      </w:r>
      <w:r>
        <w:rPr>
          <w:sz w:val="20"/>
        </w:rPr>
      </w:r>
    </w:p>
    <w:p>
      <w:pPr>
        <w:pStyle w:val="BodyText"/>
        <w:rPr>
          <w:sz w:val="20"/>
        </w:rPr>
      </w:pPr>
    </w:p>
    <w:p>
      <w:pPr>
        <w:pStyle w:val="BodyText"/>
        <w:rPr>
          <w:sz w:val="20"/>
        </w:rPr>
      </w:pPr>
    </w:p>
    <w:p>
      <w:pPr>
        <w:pStyle w:val="BodyText"/>
        <w:spacing w:before="2"/>
        <w:rPr>
          <w:sz w:val="24"/>
        </w:rPr>
      </w:pPr>
    </w:p>
    <w:p>
      <w:pPr>
        <w:spacing w:before="61"/>
        <w:ind w:left="372" w:right="0" w:firstLine="0"/>
        <w:jc w:val="left"/>
        <w:rPr>
          <w:sz w:val="28"/>
        </w:rPr>
      </w:pPr>
      <w:r>
        <w:rPr/>
        <w:pict>
          <v:line style="position:absolute;mso-position-horizontal-relative:page;mso-position-vertical-relative:paragraph;z-index:1240" from="71.160004pt,-1.308699pt" to="529.920004pt,-1.308699pt" stroked="true" strokeweight=".48pt" strokecolor="#000000">
            <v:stroke dashstyle="solid"/>
            <w10:wrap type="none"/>
          </v:line>
        </w:pict>
      </w:r>
      <w:r>
        <w:rPr/>
        <w:pict>
          <v:line style="position:absolute;mso-position-horizontal-relative:page;mso-position-vertical-relative:paragraph;z-index:1264" from="71.160004pt,25.331301pt" to="529.920004pt,25.331301pt" stroked="true" strokeweight=".48pt" strokecolor="#000000">
            <v:stroke dashstyle="solid"/>
            <w10:wrap type="none"/>
          </v:line>
        </w:pict>
      </w:r>
      <w:r>
        <w:rPr>
          <w:sz w:val="28"/>
        </w:rPr>
        <w:t>抄送：省档案馆。</w:t>
      </w:r>
    </w:p>
    <w:p>
      <w:pPr>
        <w:tabs>
          <w:tab w:pos="6120" w:val="left" w:leader="none"/>
        </w:tabs>
        <w:spacing w:before="175"/>
        <w:ind w:left="372" w:right="0" w:firstLine="0"/>
        <w:jc w:val="left"/>
        <w:rPr>
          <w:sz w:val="28"/>
        </w:rPr>
      </w:pPr>
      <w:r>
        <w:rPr/>
        <w:pict>
          <v:line style="position:absolute;mso-position-horizontal-relative:page;mso-position-vertical-relative:paragraph;z-index:1288" from="71.160004pt,31.137781pt" to="529.920004pt,31.137781pt" stroked="true" strokeweight=".48pt" strokecolor="#000000">
            <v:stroke dashstyle="solid"/>
            <w10:wrap type="none"/>
          </v:line>
        </w:pict>
      </w:r>
      <w:r>
        <w:rPr>
          <w:spacing w:val="-3"/>
          <w:sz w:val="28"/>
        </w:rPr>
        <w:t>广东省财</w:t>
      </w:r>
      <w:r>
        <w:rPr>
          <w:sz w:val="28"/>
        </w:rPr>
        <w:t>政</w:t>
      </w:r>
      <w:r>
        <w:rPr>
          <w:spacing w:val="-6"/>
          <w:sz w:val="28"/>
        </w:rPr>
        <w:t>厅</w:t>
      </w:r>
      <w:r>
        <w:rPr>
          <w:spacing w:val="-3"/>
          <w:sz w:val="28"/>
        </w:rPr>
        <w:t>办公</w:t>
      </w:r>
      <w:r>
        <w:rPr>
          <w:sz w:val="28"/>
        </w:rPr>
        <w:t>室</w:t>
        <w:tab/>
        <w:t>2020</w:t>
      </w:r>
      <w:r>
        <w:rPr>
          <w:spacing w:val="-67"/>
          <w:sz w:val="28"/>
        </w:rPr>
        <w:t> </w:t>
      </w:r>
      <w:r>
        <w:rPr>
          <w:sz w:val="28"/>
        </w:rPr>
        <w:t>年</w:t>
      </w:r>
      <w:r>
        <w:rPr>
          <w:spacing w:val="-71"/>
          <w:sz w:val="28"/>
        </w:rPr>
        <w:t> </w:t>
      </w:r>
      <w:r>
        <w:rPr>
          <w:sz w:val="28"/>
        </w:rPr>
        <w:t>2</w:t>
      </w:r>
      <w:r>
        <w:rPr>
          <w:spacing w:val="-66"/>
          <w:sz w:val="28"/>
        </w:rPr>
        <w:t> </w:t>
      </w:r>
      <w:r>
        <w:rPr>
          <w:sz w:val="28"/>
        </w:rPr>
        <w:t>月</w:t>
      </w:r>
      <w:r>
        <w:rPr>
          <w:spacing w:val="-72"/>
          <w:sz w:val="28"/>
        </w:rPr>
        <w:t> </w:t>
      </w:r>
      <w:r>
        <w:rPr>
          <w:sz w:val="28"/>
        </w:rPr>
        <w:t>19</w:t>
      </w:r>
      <w:r>
        <w:rPr>
          <w:spacing w:val="-69"/>
          <w:sz w:val="28"/>
        </w:rPr>
        <w:t> </w:t>
      </w:r>
      <w:r>
        <w:rPr>
          <w:spacing w:val="-3"/>
          <w:sz w:val="28"/>
        </w:rPr>
        <w:t>日印</w:t>
      </w:r>
      <w:r>
        <w:rPr>
          <w:sz w:val="28"/>
        </w:rPr>
        <w:t>发</w:t>
      </w:r>
    </w:p>
    <w:sectPr>
      <w:pgSz w:w="11900" w:h="16840"/>
      <w:pgMar w:header="0" w:footer="720" w:top="1600" w:bottom="920" w:left="1440" w:right="15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黑体">
    <w:altName w:val="黑体"/>
    <w:charset w:val="86"/>
    <w:family w:val="modern"/>
    <w:pitch w:val="fixed"/>
  </w:font>
  <w:font w:name="宋体">
    <w:altName w:val="宋体"/>
    <w:charset w:val="86"/>
    <w:family w:val="auto"/>
    <w:pitch w:val="variable"/>
  </w:font>
  <w:font w:name="PMingLiU">
    <w:altName w:val="PMingLiU"/>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91.167389pt;margin-top:789.374084pt;width:43.95pt;height:19.2pt;mso-position-horizontal-relative:page;mso-position-vertical-relative:page;z-index:-37240" type="#_x0000_t202" filled="false" stroked="false">
          <v:textbox inset="0,0,0,0">
            <w:txbxContent>
              <w:p>
                <w:pPr>
                  <w:tabs>
                    <w:tab w:pos="321" w:val="left" w:leader="none"/>
                  </w:tabs>
                  <w:spacing w:before="44"/>
                  <w:ind w:left="20" w:right="0" w:firstLine="0"/>
                  <w:jc w:val="left"/>
                  <w:rPr>
                    <w:rFonts w:ascii="Arial"/>
                    <w:sz w:val="27"/>
                  </w:rPr>
                </w:pPr>
                <w:r>
                  <w:rPr>
                    <w:rFonts w:ascii="Arial"/>
                    <w:color w:val="080808"/>
                    <w:w w:val="105"/>
                    <w:sz w:val="27"/>
                  </w:rPr>
                  <w:t>-</w:t>
                  <w:tab/>
                </w:r>
                <w:r>
                  <w:rPr/>
                  <w:fldChar w:fldCharType="begin"/>
                </w:r>
                <w:r>
                  <w:rPr>
                    <w:rFonts w:ascii="Arial"/>
                    <w:color w:val="080808"/>
                    <w:w w:val="105"/>
                    <w:sz w:val="27"/>
                  </w:rPr>
                  <w:instrText> PAGE </w:instrText>
                </w:r>
                <w:r>
                  <w:rPr/>
                  <w:fldChar w:fldCharType="separate"/>
                </w:r>
                <w:r>
                  <w:rPr/>
                  <w:t>11</w:t>
                </w:r>
                <w:r>
                  <w:rPr/>
                  <w:fldChar w:fldCharType="end"/>
                </w:r>
                <w:r>
                  <w:rPr>
                    <w:rFonts w:ascii="Arial"/>
                    <w:color w:val="080808"/>
                    <w:spacing w:val="49"/>
                    <w:w w:val="105"/>
                    <w:sz w:val="27"/>
                  </w:rPr>
                  <w:t> </w:t>
                </w:r>
                <w:r>
                  <w:rPr>
                    <w:rFonts w:ascii="Arial"/>
                    <w:color w:val="080808"/>
                    <w:w w:val="105"/>
                    <w:sz w:val="27"/>
                  </w:rPr>
                  <w:t>-</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3.97876pt;margin-top:789.374084pt;width:44.2pt;height:18.95pt;mso-position-horizontal-relative:page;mso-position-vertical-relative:page;z-index:-37216" type="#_x0000_t202" filled="false" stroked="false">
          <v:textbox inset="0,0,0,0">
            <w:txbxContent>
              <w:p>
                <w:pPr>
                  <w:tabs>
                    <w:tab w:pos="316" w:val="left" w:leader="none"/>
                  </w:tabs>
                  <w:spacing w:before="31"/>
                  <w:ind w:left="20" w:right="0" w:firstLine="0"/>
                  <w:jc w:val="left"/>
                  <w:rPr>
                    <w:rFonts w:ascii="Times New Roman"/>
                    <w:sz w:val="27"/>
                  </w:rPr>
                </w:pPr>
                <w:r>
                  <w:rPr>
                    <w:rFonts w:ascii="Times New Roman"/>
                    <w:color w:val="030303"/>
                    <w:w w:val="110"/>
                    <w:sz w:val="27"/>
                  </w:rPr>
                  <w:t>-</w:t>
                  <w:tab/>
                </w:r>
                <w:r>
                  <w:rPr/>
                  <w:fldChar w:fldCharType="begin"/>
                </w:r>
                <w:r>
                  <w:rPr>
                    <w:rFonts w:ascii="Times New Roman"/>
                    <w:color w:val="030303"/>
                    <w:w w:val="110"/>
                    <w:sz w:val="27"/>
                  </w:rPr>
                  <w:instrText> PAGE </w:instrText>
                </w:r>
                <w:r>
                  <w:rPr/>
                  <w:fldChar w:fldCharType="separate"/>
                </w:r>
                <w:r>
                  <w:rPr/>
                  <w:t>10</w:t>
                </w:r>
                <w:r>
                  <w:rPr/>
                  <w:fldChar w:fldCharType="end"/>
                </w:r>
                <w:r>
                  <w:rPr>
                    <w:rFonts w:ascii="Times New Roman"/>
                    <w:color w:val="030303"/>
                    <w:spacing w:val="1"/>
                    <w:w w:val="110"/>
                    <w:sz w:val="27"/>
                  </w:rPr>
                  <w:t> </w:t>
                </w:r>
                <w:r>
                  <w:rPr>
                    <w:rFonts w:ascii="Times New Roman"/>
                    <w:color w:val="030303"/>
                    <w:w w:val="110"/>
                    <w:sz w:val="27"/>
                  </w:rPr>
                  <w:t>-</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90.991089pt;margin-top:790.335266pt;width:44.05pt;height:18.1pt;mso-position-horizontal-relative:page;mso-position-vertical-relative:page;z-index:-37192" type="#_x0000_t202" filled="false" stroked="false">
          <v:textbox inset="0,0,0,0">
            <w:txbxContent>
              <w:p>
                <w:pPr>
                  <w:tabs>
                    <w:tab w:pos="320" w:val="left" w:leader="none"/>
                  </w:tabs>
                  <w:spacing w:before="8"/>
                  <w:ind w:left="20" w:right="0" w:firstLine="0"/>
                  <w:jc w:val="left"/>
                  <w:rPr>
                    <w:rFonts w:ascii="Times New Roman"/>
                    <w:sz w:val="29"/>
                  </w:rPr>
                </w:pPr>
                <w:r>
                  <w:rPr>
                    <w:rFonts w:ascii="Times New Roman"/>
                    <w:color w:val="0A0A0A"/>
                    <w:sz w:val="29"/>
                  </w:rPr>
                  <w:t>-</w:t>
                  <w:tab/>
                </w:r>
                <w:r>
                  <w:rPr/>
                  <w:fldChar w:fldCharType="begin"/>
                </w:r>
                <w:r>
                  <w:rPr>
                    <w:rFonts w:ascii="Times New Roman"/>
                    <w:color w:val="0A0A0A"/>
                    <w:sz w:val="29"/>
                  </w:rPr>
                  <w:instrText> PAGE </w:instrText>
                </w:r>
                <w:r>
                  <w:rPr/>
                  <w:fldChar w:fldCharType="separate"/>
                </w:r>
                <w:r>
                  <w:rPr/>
                  <w:t>19</w:t>
                </w:r>
                <w:r>
                  <w:rPr/>
                  <w:fldChar w:fldCharType="end"/>
                </w:r>
                <w:r>
                  <w:rPr>
                    <w:rFonts w:ascii="Times New Roman"/>
                    <w:color w:val="0A0A0A"/>
                    <w:spacing w:val="8"/>
                    <w:sz w:val="29"/>
                  </w:rPr>
                  <w:t> </w:t>
                </w:r>
                <w:r>
                  <w:rPr>
                    <w:rFonts w:ascii="Times New Roman"/>
                    <w:color w:val="0A0A0A"/>
                    <w:sz w:val="29"/>
                  </w:rPr>
                  <w:t>-</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3.986301pt;margin-top:790.975891pt;width:46.65pt;height:16.850pt;mso-position-horizontal-relative:page;mso-position-vertical-relative:page;z-index:-37168" type="#_x0000_t202" filled="false" stroked="false">
          <v:textbox inset="0,0,0,0">
            <w:txbxContent>
              <w:p>
                <w:pPr>
                  <w:spacing w:line="336" w:lineRule="exact" w:before="0"/>
                  <w:ind w:left="20" w:right="0" w:firstLine="0"/>
                  <w:jc w:val="left"/>
                  <w:rPr>
                    <w:sz w:val="29"/>
                  </w:rPr>
                </w:pPr>
                <w:r>
                  <w:rPr>
                    <w:w w:val="105"/>
                    <w:sz w:val="29"/>
                  </w:rPr>
                  <w:t>- 20</w:t>
                </w:r>
                <w:r>
                  <w:rPr>
                    <w:spacing w:val="-22"/>
                    <w:w w:val="105"/>
                    <w:sz w:val="29"/>
                  </w:rPr>
                  <w:t> </w:t>
                </w:r>
                <w:r>
                  <w:rPr>
                    <w:w w:val="105"/>
                    <w:sz w:val="29"/>
                  </w:rPr>
                  <w:t>-</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2"/>
      <w:numFmt w:val="decimal"/>
      <w:lvlText w:val="%1."/>
      <w:lvlJc w:val="left"/>
      <w:pPr>
        <w:ind w:left="1727" w:hanging="249"/>
        <w:jc w:val="left"/>
      </w:pPr>
      <w:rPr>
        <w:rFonts w:hint="default"/>
        <w:w w:val="107"/>
      </w:rPr>
    </w:lvl>
    <w:lvl w:ilvl="1">
      <w:start w:val="0"/>
      <w:numFmt w:val="bullet"/>
      <w:lvlText w:val="•"/>
      <w:lvlJc w:val="left"/>
      <w:pPr>
        <w:ind w:left="2472" w:hanging="249"/>
      </w:pPr>
      <w:rPr>
        <w:rFonts w:hint="default"/>
      </w:rPr>
    </w:lvl>
    <w:lvl w:ilvl="2">
      <w:start w:val="0"/>
      <w:numFmt w:val="bullet"/>
      <w:lvlText w:val="•"/>
      <w:lvlJc w:val="left"/>
      <w:pPr>
        <w:ind w:left="3224" w:hanging="249"/>
      </w:pPr>
      <w:rPr>
        <w:rFonts w:hint="default"/>
      </w:rPr>
    </w:lvl>
    <w:lvl w:ilvl="3">
      <w:start w:val="0"/>
      <w:numFmt w:val="bullet"/>
      <w:lvlText w:val="•"/>
      <w:lvlJc w:val="left"/>
      <w:pPr>
        <w:ind w:left="3976" w:hanging="249"/>
      </w:pPr>
      <w:rPr>
        <w:rFonts w:hint="default"/>
      </w:rPr>
    </w:lvl>
    <w:lvl w:ilvl="4">
      <w:start w:val="0"/>
      <w:numFmt w:val="bullet"/>
      <w:lvlText w:val="•"/>
      <w:lvlJc w:val="left"/>
      <w:pPr>
        <w:ind w:left="4728" w:hanging="249"/>
      </w:pPr>
      <w:rPr>
        <w:rFonts w:hint="default"/>
      </w:rPr>
    </w:lvl>
    <w:lvl w:ilvl="5">
      <w:start w:val="0"/>
      <w:numFmt w:val="bullet"/>
      <w:lvlText w:val="•"/>
      <w:lvlJc w:val="left"/>
      <w:pPr>
        <w:ind w:left="5480" w:hanging="249"/>
      </w:pPr>
      <w:rPr>
        <w:rFonts w:hint="default"/>
      </w:rPr>
    </w:lvl>
    <w:lvl w:ilvl="6">
      <w:start w:val="0"/>
      <w:numFmt w:val="bullet"/>
      <w:lvlText w:val="•"/>
      <w:lvlJc w:val="left"/>
      <w:pPr>
        <w:ind w:left="6232" w:hanging="249"/>
      </w:pPr>
      <w:rPr>
        <w:rFonts w:hint="default"/>
      </w:rPr>
    </w:lvl>
    <w:lvl w:ilvl="7">
      <w:start w:val="0"/>
      <w:numFmt w:val="bullet"/>
      <w:lvlText w:val="•"/>
      <w:lvlJc w:val="left"/>
      <w:pPr>
        <w:ind w:left="6984" w:hanging="249"/>
      </w:pPr>
      <w:rPr>
        <w:rFonts w:hint="default"/>
      </w:rPr>
    </w:lvl>
    <w:lvl w:ilvl="8">
      <w:start w:val="0"/>
      <w:numFmt w:val="bullet"/>
      <w:lvlText w:val="•"/>
      <w:lvlJc w:val="left"/>
      <w:pPr>
        <w:ind w:left="7736" w:hanging="249"/>
      </w:pPr>
      <w:rPr>
        <w:rFonts w:hint="default"/>
      </w:rPr>
    </w:lvl>
  </w:abstractNum>
  <w:abstractNum w:abstractNumId="0">
    <w:multiLevelType w:val="hybridMultilevel"/>
    <w:lvl w:ilvl="0">
      <w:start w:val="1"/>
      <w:numFmt w:val="decimal"/>
      <w:lvlText w:val="%1."/>
      <w:lvlJc w:val="left"/>
      <w:pPr>
        <w:ind w:left="1072" w:hanging="324"/>
        <w:jc w:val="left"/>
      </w:pPr>
      <w:rPr>
        <w:rFonts w:hint="default" w:ascii="宋体" w:hAnsi="宋体" w:eastAsia="宋体" w:cs="宋体"/>
        <w:spacing w:val="3"/>
        <w:w w:val="99"/>
        <w:sz w:val="30"/>
        <w:szCs w:val="30"/>
      </w:rPr>
    </w:lvl>
    <w:lvl w:ilvl="1">
      <w:start w:val="2"/>
      <w:numFmt w:val="decimal"/>
      <w:lvlText w:val="%2."/>
      <w:lvlJc w:val="left"/>
      <w:pPr>
        <w:ind w:left="2194" w:hanging="303"/>
        <w:jc w:val="left"/>
      </w:pPr>
      <w:rPr>
        <w:rFonts w:hint="default" w:ascii="Times New Roman" w:hAnsi="Times New Roman" w:eastAsia="Times New Roman" w:cs="Times New Roman"/>
        <w:color w:val="3F3F3F"/>
        <w:w w:val="96"/>
        <w:sz w:val="29"/>
        <w:szCs w:val="29"/>
      </w:rPr>
    </w:lvl>
    <w:lvl w:ilvl="2">
      <w:start w:val="0"/>
      <w:numFmt w:val="bullet"/>
      <w:lvlText w:val="•"/>
      <w:lvlJc w:val="left"/>
      <w:pPr>
        <w:ind w:left="2982" w:hanging="303"/>
      </w:pPr>
      <w:rPr>
        <w:rFonts w:hint="default"/>
      </w:rPr>
    </w:lvl>
    <w:lvl w:ilvl="3">
      <w:start w:val="0"/>
      <w:numFmt w:val="bullet"/>
      <w:lvlText w:val="•"/>
      <w:lvlJc w:val="left"/>
      <w:pPr>
        <w:ind w:left="3764" w:hanging="303"/>
      </w:pPr>
      <w:rPr>
        <w:rFonts w:hint="default"/>
      </w:rPr>
    </w:lvl>
    <w:lvl w:ilvl="4">
      <w:start w:val="0"/>
      <w:numFmt w:val="bullet"/>
      <w:lvlText w:val="•"/>
      <w:lvlJc w:val="left"/>
      <w:pPr>
        <w:ind w:left="4546" w:hanging="303"/>
      </w:pPr>
      <w:rPr>
        <w:rFonts w:hint="default"/>
      </w:rPr>
    </w:lvl>
    <w:lvl w:ilvl="5">
      <w:start w:val="0"/>
      <w:numFmt w:val="bullet"/>
      <w:lvlText w:val="•"/>
      <w:lvlJc w:val="left"/>
      <w:pPr>
        <w:ind w:left="5328" w:hanging="303"/>
      </w:pPr>
      <w:rPr>
        <w:rFonts w:hint="default"/>
      </w:rPr>
    </w:lvl>
    <w:lvl w:ilvl="6">
      <w:start w:val="0"/>
      <w:numFmt w:val="bullet"/>
      <w:lvlText w:val="•"/>
      <w:lvlJc w:val="left"/>
      <w:pPr>
        <w:ind w:left="6111" w:hanging="303"/>
      </w:pPr>
      <w:rPr>
        <w:rFonts w:hint="default"/>
      </w:rPr>
    </w:lvl>
    <w:lvl w:ilvl="7">
      <w:start w:val="0"/>
      <w:numFmt w:val="bullet"/>
      <w:lvlText w:val="•"/>
      <w:lvlJc w:val="left"/>
      <w:pPr>
        <w:ind w:left="6893" w:hanging="303"/>
      </w:pPr>
      <w:rPr>
        <w:rFonts w:hint="default"/>
      </w:rPr>
    </w:lvl>
    <w:lvl w:ilvl="8">
      <w:start w:val="0"/>
      <w:numFmt w:val="bullet"/>
      <w:lvlText w:val="•"/>
      <w:lvlJc w:val="left"/>
      <w:pPr>
        <w:ind w:left="7675" w:hanging="303"/>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宋体" w:hAnsi="宋体" w:eastAsia="宋体" w:cs="宋体"/>
    </w:rPr>
  </w:style>
  <w:style w:styleId="BodyText" w:type="paragraph">
    <w:name w:val="Body Text"/>
    <w:basedOn w:val="Normal"/>
    <w:uiPriority w:val="1"/>
    <w:qFormat/>
    <w:pPr/>
    <w:rPr>
      <w:rFonts w:ascii="宋体" w:hAnsi="宋体" w:eastAsia="宋体" w:cs="宋体"/>
      <w:sz w:val="30"/>
      <w:szCs w:val="30"/>
    </w:rPr>
  </w:style>
  <w:style w:styleId="Heading1" w:type="paragraph">
    <w:name w:val="Heading 1"/>
    <w:basedOn w:val="Normal"/>
    <w:uiPriority w:val="1"/>
    <w:qFormat/>
    <w:pPr>
      <w:ind w:left="1169" w:right="1416"/>
      <w:jc w:val="center"/>
      <w:outlineLvl w:val="1"/>
    </w:pPr>
    <w:rPr>
      <w:rFonts w:ascii="宋体" w:hAnsi="宋体" w:eastAsia="宋体" w:cs="宋体"/>
      <w:sz w:val="39"/>
      <w:szCs w:val="39"/>
    </w:rPr>
  </w:style>
  <w:style w:styleId="Heading2" w:type="paragraph">
    <w:name w:val="Heading 2"/>
    <w:basedOn w:val="Normal"/>
    <w:uiPriority w:val="1"/>
    <w:qFormat/>
    <w:pPr>
      <w:ind w:left="110"/>
      <w:outlineLvl w:val="2"/>
    </w:pPr>
    <w:rPr>
      <w:rFonts w:ascii="宋体" w:hAnsi="宋体" w:eastAsia="宋体" w:cs="宋体"/>
      <w:sz w:val="32"/>
      <w:szCs w:val="32"/>
    </w:rPr>
  </w:style>
  <w:style w:styleId="ListParagraph" w:type="paragraph">
    <w:name w:val="List Paragraph"/>
    <w:basedOn w:val="Normal"/>
    <w:uiPriority w:val="1"/>
    <w:qFormat/>
    <w:pPr>
      <w:ind w:left="1072" w:hanging="323"/>
    </w:pPr>
    <w:rPr>
      <w:rFonts w:ascii="宋体" w:hAnsi="宋体" w:eastAsia="宋体" w:cs="宋体"/>
    </w:rPr>
  </w:style>
  <w:style w:styleId="TableParagraph" w:type="paragraph">
    <w:name w:val="Table Paragraph"/>
    <w:basedOn w:val="Normal"/>
    <w:uiPriority w:val="1"/>
    <w:qFormat/>
    <w:pPr/>
    <w:rPr>
      <w:rFonts w:ascii="宋体" w:hAnsi="宋体" w:eastAsia="宋体" w:cs="宋体"/>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jpeg"/><Relationship Id="rId10" Type="http://schemas.openxmlformats.org/officeDocument/2006/relationships/footer" Target="footer3.xml"/><Relationship Id="rId11" Type="http://schemas.openxmlformats.org/officeDocument/2006/relationships/footer" Target="footer4.xml"/><Relationship Id="rId12" Type="http://schemas.openxmlformats.org/officeDocument/2006/relationships/footer" Target="footer5.xml"/><Relationship Id="rId13" Type="http://schemas.openxmlformats.org/officeDocument/2006/relationships/image" Target="media/image4.jpeg"/><Relationship Id="rId14" Type="http://schemas.openxmlformats.org/officeDocument/2006/relationships/image" Target="media/image5.png"/><Relationship Id="rId1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2020-02-28T03:23:32Z</dcterms:created>
  <dcterms:modified xsi:type="dcterms:W3CDTF">2020-02-28T03:23:32Z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2020-02-19T00:00:00Z</vt:filetime>
  </property>
  <property fmtid="{D5CDD505-2E9C-101B-9397-08002B2CF9AE}" pid="3" name="Creator">
    <vt:lpwstr>DocuWorks Desk 8.0.2 [SC]</vt:lpwstr>
  </property>
  <property fmtid="{D5CDD505-2E9C-101B-9397-08002B2CF9AE}" pid="4" name="LastSaved">
    <vt:filetime>2020-02-28T00:00:00Z</vt:filetime>
  </property>
</Properties>
</file>